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CC24C3" w:rsidRDefault="000D467A" w:rsidP="000D467A">
      <w:pPr>
        <w:jc w:val="center"/>
        <w:rPr>
          <w:rFonts w:cs="Arial"/>
          <w:b/>
          <w:color w:val="4F81BD" w:themeColor="accent1"/>
          <w:sz w:val="20"/>
          <w:szCs w:val="20"/>
        </w:rPr>
      </w:pPr>
    </w:p>
    <w:p w:rsidR="00EE3214" w:rsidRPr="00EE3214" w:rsidRDefault="00EE3214" w:rsidP="00EE3214">
      <w:pPr>
        <w:jc w:val="center"/>
        <w:rPr>
          <w:rFonts w:cs="Arial"/>
          <w:b/>
          <w:color w:val="4F81BD" w:themeColor="accent1"/>
          <w:sz w:val="20"/>
          <w:szCs w:val="20"/>
        </w:rPr>
      </w:pPr>
    </w:p>
    <w:p w:rsidR="00EE3214" w:rsidRPr="00EE3214" w:rsidRDefault="00EE3214" w:rsidP="00EE3214">
      <w:pPr>
        <w:jc w:val="center"/>
        <w:rPr>
          <w:rFonts w:cs="Arial"/>
          <w:b/>
          <w:sz w:val="20"/>
          <w:szCs w:val="20"/>
        </w:rPr>
      </w:pPr>
    </w:p>
    <w:p w:rsidR="00EE3214" w:rsidRPr="00EE3214" w:rsidRDefault="00EE3214" w:rsidP="00EE3214">
      <w:pPr>
        <w:jc w:val="center"/>
        <w:rPr>
          <w:rFonts w:cs="Arial"/>
          <w:b/>
          <w:sz w:val="20"/>
          <w:szCs w:val="20"/>
        </w:rPr>
      </w:pPr>
    </w:p>
    <w:p w:rsidR="00EE3214" w:rsidRPr="00EE3214" w:rsidRDefault="00EE3214" w:rsidP="00EE3214">
      <w:pPr>
        <w:jc w:val="center"/>
        <w:rPr>
          <w:rFonts w:cs="Arial"/>
          <w:b/>
          <w:sz w:val="36"/>
          <w:szCs w:val="36"/>
        </w:rPr>
      </w:pPr>
      <w:r w:rsidRPr="00EE3214">
        <w:rPr>
          <w:rFonts w:cs="Arial"/>
          <w:b/>
          <w:sz w:val="36"/>
          <w:szCs w:val="36"/>
        </w:rPr>
        <w:t>DOKUMENTACIJA JAVNEGA NAROČILA</w:t>
      </w:r>
    </w:p>
    <w:p w:rsidR="00EE3214" w:rsidRPr="00EE3214" w:rsidRDefault="00EE3214" w:rsidP="00EE3214">
      <w:pPr>
        <w:widowControl w:val="0"/>
        <w:jc w:val="center"/>
        <w:rPr>
          <w:rFonts w:cs="Arial"/>
          <w:b/>
          <w:bCs/>
        </w:rPr>
      </w:pPr>
    </w:p>
    <w:p w:rsidR="00EE3214" w:rsidRPr="00EE3214" w:rsidRDefault="00EE3214" w:rsidP="00EE3214">
      <w:pPr>
        <w:widowControl w:val="0"/>
        <w:jc w:val="both"/>
        <w:rPr>
          <w:rFonts w:cs="Arial"/>
          <w:b/>
          <w:bCs/>
          <w:i/>
          <w:iCs/>
        </w:rPr>
      </w:pPr>
    </w:p>
    <w:p w:rsidR="00EE3214" w:rsidRPr="00EE3214" w:rsidRDefault="00EE3214" w:rsidP="00EE3214">
      <w:pPr>
        <w:widowControl w:val="0"/>
        <w:jc w:val="both"/>
        <w:rPr>
          <w:rFonts w:cs="Arial"/>
          <w:b/>
          <w:bCs/>
          <w:i/>
          <w:iCs/>
        </w:rPr>
      </w:pPr>
    </w:p>
    <w:p w:rsidR="00EE3214" w:rsidRPr="00EE3214" w:rsidRDefault="00EE3214" w:rsidP="00EE3214">
      <w:pPr>
        <w:widowControl w:val="0"/>
        <w:jc w:val="both"/>
        <w:rPr>
          <w:rFonts w:cs="Arial"/>
          <w:b/>
          <w:bCs/>
          <w:i/>
          <w:iCs/>
        </w:rPr>
      </w:pPr>
    </w:p>
    <w:p w:rsidR="00EE3214" w:rsidRPr="00EE3214" w:rsidRDefault="00EE3214" w:rsidP="00EE3214">
      <w:pPr>
        <w:widowControl w:val="0"/>
        <w:jc w:val="both"/>
        <w:rPr>
          <w:rFonts w:cs="Arial"/>
          <w:b/>
          <w:bCs/>
          <w:i/>
          <w:iCs/>
        </w:rPr>
      </w:pPr>
    </w:p>
    <w:p w:rsidR="00EE3214" w:rsidRPr="00EE3214" w:rsidRDefault="00EE3214" w:rsidP="00EE3214">
      <w:pPr>
        <w:widowControl w:val="0"/>
        <w:jc w:val="both"/>
        <w:rPr>
          <w:rFonts w:cs="Arial"/>
          <w:b/>
          <w:bCs/>
          <w:i/>
          <w:iCs/>
        </w:rPr>
      </w:pP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b/>
          <w:bCs/>
        </w:rPr>
      </w:pPr>
      <w:r w:rsidRPr="00EE3214">
        <w:rPr>
          <w:rFonts w:cs="Arial"/>
          <w:b/>
          <w:bCs/>
        </w:rPr>
        <w:t xml:space="preserve"> </w:t>
      </w:r>
    </w:p>
    <w:p w:rsidR="00EE3214" w:rsidRPr="00EE3214" w:rsidRDefault="00EE3214" w:rsidP="00EE3214">
      <w:pPr>
        <w:widowControl w:val="0"/>
        <w:jc w:val="both"/>
        <w:rPr>
          <w:rFonts w:cs="Arial"/>
          <w:b/>
          <w:bCs/>
        </w:rPr>
      </w:pPr>
      <w:r w:rsidRPr="00EE3214">
        <w:rPr>
          <w:rFonts w:cs="Arial"/>
          <w:b/>
          <w:bCs/>
        </w:rPr>
        <w:tab/>
      </w:r>
      <w:r w:rsidRPr="00EE3214">
        <w:rPr>
          <w:rFonts w:cs="Arial"/>
          <w:b/>
          <w:bCs/>
        </w:rPr>
        <w:tab/>
      </w:r>
      <w:r w:rsidRPr="00EE3214">
        <w:rPr>
          <w:rFonts w:cs="Arial"/>
          <w:b/>
          <w:bCs/>
        </w:rPr>
        <w:tab/>
        <w:t xml:space="preserve">          Splošna bolnišnica Slovenj Gradec</w:t>
      </w:r>
    </w:p>
    <w:p w:rsidR="00EE3214" w:rsidRPr="00EE3214" w:rsidRDefault="00EE3214" w:rsidP="00EE3214">
      <w:pPr>
        <w:widowControl w:val="0"/>
        <w:jc w:val="both"/>
        <w:rPr>
          <w:rFonts w:cs="Arial"/>
          <w:b/>
          <w:bCs/>
        </w:rPr>
      </w:pPr>
      <w:r w:rsidRPr="00EE3214">
        <w:rPr>
          <w:rFonts w:cs="Arial"/>
        </w:rPr>
        <w:t>NAROČNIK:</w:t>
      </w:r>
      <w:r w:rsidRPr="00EE3214">
        <w:rPr>
          <w:rFonts w:cs="Arial"/>
        </w:rPr>
        <w:tab/>
        <w:t xml:space="preserve">                    </w:t>
      </w:r>
      <w:r w:rsidRPr="00EE3214">
        <w:rPr>
          <w:rFonts w:cs="Arial"/>
          <w:b/>
          <w:bCs/>
        </w:rPr>
        <w:t>Gosposvetska cesta 1</w:t>
      </w:r>
    </w:p>
    <w:p w:rsidR="00EE3214" w:rsidRPr="00EE3214" w:rsidRDefault="00EE3214" w:rsidP="00EE3214">
      <w:pPr>
        <w:widowControl w:val="0"/>
        <w:jc w:val="both"/>
        <w:rPr>
          <w:rFonts w:cs="Arial"/>
          <w:b/>
          <w:bCs/>
        </w:rPr>
      </w:pPr>
      <w:r w:rsidRPr="00EE3214">
        <w:rPr>
          <w:rFonts w:cs="Arial"/>
          <w:b/>
          <w:bCs/>
        </w:rPr>
        <w:tab/>
      </w:r>
      <w:r w:rsidRPr="00EE3214">
        <w:rPr>
          <w:rFonts w:cs="Arial"/>
          <w:b/>
          <w:bCs/>
        </w:rPr>
        <w:tab/>
      </w:r>
      <w:r w:rsidRPr="00EE3214">
        <w:rPr>
          <w:rFonts w:cs="Arial"/>
          <w:b/>
          <w:bCs/>
        </w:rPr>
        <w:tab/>
        <w:t xml:space="preserve">          2380 Slovenj Gradec</w:t>
      </w:r>
    </w:p>
    <w:p w:rsidR="00EE3214" w:rsidRPr="00EE3214" w:rsidRDefault="00EE3214" w:rsidP="00EE3214">
      <w:pPr>
        <w:widowControl w:val="0"/>
        <w:jc w:val="both"/>
        <w:rPr>
          <w:rFonts w:cs="Arial"/>
        </w:rPr>
      </w:pPr>
    </w:p>
    <w:p w:rsidR="00EE3214" w:rsidRPr="00EE3214" w:rsidRDefault="00EE3214" w:rsidP="00EE3214">
      <w:pPr>
        <w:ind w:right="-32"/>
        <w:rPr>
          <w:rFonts w:cs="Arial"/>
          <w:b/>
          <w:bCs/>
        </w:rPr>
      </w:pPr>
      <w:r w:rsidRPr="00EE3214">
        <w:rPr>
          <w:rFonts w:cs="Arial"/>
          <w:b/>
          <w:bCs/>
        </w:rPr>
        <w:t xml:space="preserve">                                   </w:t>
      </w:r>
    </w:p>
    <w:p w:rsidR="00EE3214" w:rsidRPr="00EE3214" w:rsidRDefault="00EE3214" w:rsidP="00EE3214">
      <w:pPr>
        <w:widowControl w:val="0"/>
        <w:ind w:left="2832"/>
        <w:jc w:val="both"/>
        <w:rPr>
          <w:rFonts w:cs="Arial"/>
          <w:b/>
          <w:bCs/>
        </w:rPr>
      </w:pPr>
    </w:p>
    <w:p w:rsidR="00EE3214" w:rsidRPr="00EE3214" w:rsidRDefault="00EE3214" w:rsidP="00EE3214">
      <w:pPr>
        <w:widowControl w:val="0"/>
        <w:jc w:val="both"/>
        <w:rPr>
          <w:rFonts w:cs="Arial"/>
          <w:b/>
          <w:bCs/>
        </w:rPr>
      </w:pPr>
    </w:p>
    <w:p w:rsidR="00EE3214" w:rsidRPr="00EE3214" w:rsidRDefault="00EE3214" w:rsidP="00EE3214">
      <w:pPr>
        <w:rPr>
          <w:rFonts w:cs="Arial"/>
          <w:b/>
          <w:bCs/>
        </w:rPr>
      </w:pPr>
      <w:r w:rsidRPr="00EE3214">
        <w:rPr>
          <w:rFonts w:cs="Arial"/>
        </w:rPr>
        <w:t>VSEBINA JN:</w:t>
      </w:r>
      <w:r w:rsidRPr="00EE3214">
        <w:rPr>
          <w:rFonts w:cs="Arial"/>
        </w:rPr>
        <w:tab/>
        <w:t xml:space="preserve">           </w:t>
      </w:r>
      <w:r w:rsidRPr="00EE3214">
        <w:rPr>
          <w:rFonts w:cs="Arial"/>
          <w:b/>
        </w:rPr>
        <w:t>NABAVA ROKAVIC za medicinsko uporabo</w:t>
      </w:r>
    </w:p>
    <w:p w:rsidR="00EE3214" w:rsidRPr="00EE3214" w:rsidRDefault="00EE3214" w:rsidP="00EE3214">
      <w:pPr>
        <w:widowControl w:val="0"/>
        <w:jc w:val="both"/>
        <w:rPr>
          <w:rFonts w:cs="Arial"/>
          <w:b/>
          <w:bCs/>
        </w:rPr>
      </w:pPr>
      <w:r w:rsidRPr="00EE3214">
        <w:rPr>
          <w:rFonts w:cs="Arial"/>
          <w:b/>
          <w:bCs/>
        </w:rPr>
        <w:tab/>
      </w:r>
    </w:p>
    <w:p w:rsidR="00EE3214" w:rsidRPr="00EE3214" w:rsidRDefault="00EE3214" w:rsidP="00EE3214">
      <w:pPr>
        <w:widowControl w:val="0"/>
        <w:jc w:val="both"/>
        <w:rPr>
          <w:rFonts w:cs="Arial"/>
          <w:b/>
          <w:bCs/>
        </w:rPr>
      </w:pPr>
    </w:p>
    <w:p w:rsidR="00EE3214" w:rsidRPr="00EE3214" w:rsidRDefault="00EE3214" w:rsidP="00EE3214">
      <w:pPr>
        <w:widowControl w:val="0"/>
        <w:jc w:val="both"/>
        <w:rPr>
          <w:rFonts w:cs="Arial"/>
          <w:b/>
          <w:bCs/>
        </w:rPr>
      </w:pPr>
      <w:r w:rsidRPr="00EE3214">
        <w:rPr>
          <w:rFonts w:cs="Arial"/>
          <w:b/>
          <w:bCs/>
        </w:rPr>
        <w:tab/>
      </w:r>
      <w:r w:rsidRPr="00EE3214">
        <w:rPr>
          <w:rFonts w:cs="Arial"/>
          <w:b/>
          <w:bCs/>
        </w:rPr>
        <w:tab/>
      </w:r>
    </w:p>
    <w:p w:rsidR="00EE3214" w:rsidRPr="00EE3214" w:rsidRDefault="00EE3214" w:rsidP="00EE3214">
      <w:pPr>
        <w:widowControl w:val="0"/>
        <w:jc w:val="both"/>
        <w:rPr>
          <w:rFonts w:cs="Arial"/>
        </w:rPr>
      </w:pPr>
      <w:r w:rsidRPr="00EE3214">
        <w:rPr>
          <w:rFonts w:cs="Arial"/>
        </w:rPr>
        <w:t>ZAPOREDNA</w:t>
      </w:r>
    </w:p>
    <w:p w:rsidR="00EE3214" w:rsidRPr="00EE3214" w:rsidRDefault="00EE3214" w:rsidP="00EE3214">
      <w:pPr>
        <w:widowControl w:val="0"/>
        <w:jc w:val="both"/>
        <w:rPr>
          <w:rFonts w:cs="Arial"/>
          <w:b/>
          <w:bCs/>
        </w:rPr>
      </w:pPr>
      <w:r w:rsidRPr="00EE3214">
        <w:rPr>
          <w:rFonts w:cs="Arial"/>
        </w:rPr>
        <w:t>ŠTEVILKA  JN:</w:t>
      </w:r>
      <w:r w:rsidRPr="00EE3214">
        <w:rPr>
          <w:rFonts w:cs="Arial"/>
        </w:rPr>
        <w:tab/>
        <w:t xml:space="preserve">           </w:t>
      </w:r>
      <w:r w:rsidR="00EE3ADF">
        <w:rPr>
          <w:rFonts w:cs="Arial"/>
          <w:b/>
        </w:rPr>
        <w:t>JN21/2022</w:t>
      </w: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widowControl w:val="0"/>
        <w:tabs>
          <w:tab w:val="left" w:pos="7417"/>
        </w:tabs>
        <w:jc w:val="both"/>
        <w:rPr>
          <w:rFonts w:cs="Arial"/>
        </w:rPr>
      </w:pPr>
      <w:r w:rsidRPr="00EE3214">
        <w:rPr>
          <w:rFonts w:cs="Arial"/>
        </w:rPr>
        <w:tab/>
      </w:r>
    </w:p>
    <w:p w:rsidR="00EE3ADF" w:rsidRPr="00EE3ADF" w:rsidRDefault="00EE3ADF" w:rsidP="00EE3ADF">
      <w:pPr>
        <w:widowControl w:val="0"/>
        <w:jc w:val="both"/>
        <w:rPr>
          <w:rFonts w:cs="Arial"/>
          <w:b/>
          <w:bCs/>
        </w:rPr>
      </w:pPr>
      <w:r w:rsidRPr="00EE3ADF">
        <w:rPr>
          <w:rFonts w:cs="Arial"/>
        </w:rPr>
        <w:t xml:space="preserve">VRSTA POSTOPKA     </w:t>
      </w:r>
      <w:r w:rsidRPr="00EE3ADF">
        <w:rPr>
          <w:rFonts w:cs="Arial"/>
          <w:b/>
          <w:bCs/>
        </w:rPr>
        <w:t xml:space="preserve">Odprti postopek s sklenitvijo pogodbe za obdobje     </w:t>
      </w:r>
    </w:p>
    <w:p w:rsidR="00EE3ADF" w:rsidRPr="00EE3ADF" w:rsidRDefault="00EE3ADF" w:rsidP="00EE3ADF">
      <w:pPr>
        <w:widowControl w:val="0"/>
        <w:jc w:val="both"/>
        <w:rPr>
          <w:rFonts w:cs="Arial"/>
          <w:b/>
          <w:bCs/>
        </w:rPr>
      </w:pPr>
      <w:r w:rsidRPr="00EE3ADF">
        <w:rPr>
          <w:rFonts w:cs="Arial"/>
        </w:rPr>
        <w:t xml:space="preserve">                                      </w:t>
      </w:r>
      <w:r w:rsidRPr="00EE3ADF">
        <w:rPr>
          <w:rFonts w:cs="Arial"/>
          <w:b/>
        </w:rPr>
        <w:t>2</w:t>
      </w:r>
      <w:r w:rsidRPr="00EE3ADF">
        <w:rPr>
          <w:rFonts w:cs="Arial"/>
        </w:rPr>
        <w:t xml:space="preserve"> </w:t>
      </w:r>
      <w:r w:rsidRPr="00EE3ADF">
        <w:rPr>
          <w:rFonts w:cs="Arial"/>
          <w:b/>
          <w:bCs/>
        </w:rPr>
        <w:t>(dveh) let</w:t>
      </w:r>
    </w:p>
    <w:p w:rsidR="00EE3ADF" w:rsidRPr="00EE3ADF" w:rsidRDefault="00EE3ADF" w:rsidP="00EE3ADF">
      <w:pPr>
        <w:widowControl w:val="0"/>
        <w:jc w:val="both"/>
        <w:rPr>
          <w:rFonts w:cs="Arial"/>
          <w:b/>
          <w:bCs/>
        </w:rPr>
      </w:pPr>
      <w:r w:rsidRPr="00EE3ADF">
        <w:rPr>
          <w:rFonts w:cs="Arial"/>
        </w:rPr>
        <w:t>ZA ODDAJO JN:</w:t>
      </w:r>
      <w:r w:rsidRPr="00EE3ADF">
        <w:rPr>
          <w:rFonts w:cs="Arial"/>
          <w:b/>
          <w:bCs/>
        </w:rPr>
        <w:tab/>
      </w:r>
      <w:r w:rsidRPr="00EE3ADF">
        <w:rPr>
          <w:rFonts w:cs="Arial"/>
          <w:b/>
          <w:bCs/>
        </w:rPr>
        <w:tab/>
      </w:r>
      <w:r w:rsidRPr="00EE3ADF">
        <w:rPr>
          <w:rFonts w:cs="Arial"/>
        </w:rPr>
        <w:tab/>
      </w:r>
    </w:p>
    <w:p w:rsidR="00EE3214" w:rsidRPr="00EE3214" w:rsidRDefault="00EE3214" w:rsidP="00EE3214">
      <w:pPr>
        <w:widowControl w:val="0"/>
        <w:jc w:val="both"/>
        <w:rPr>
          <w:rFonts w:cs="Arial"/>
          <w:b/>
          <w:bCs/>
        </w:rPr>
      </w:pPr>
      <w:r w:rsidRPr="00EE3214">
        <w:rPr>
          <w:rFonts w:cs="Arial"/>
          <w:b/>
          <w:bCs/>
        </w:rPr>
        <w:t xml:space="preserve">                                        </w:t>
      </w:r>
    </w:p>
    <w:p w:rsidR="00EE3214" w:rsidRPr="00EE3214" w:rsidRDefault="00EE3214" w:rsidP="00EE3214">
      <w:pPr>
        <w:widowControl w:val="0"/>
        <w:jc w:val="both"/>
        <w:rPr>
          <w:rFonts w:cs="Arial"/>
          <w:b/>
          <w:bCs/>
        </w:rPr>
      </w:pPr>
      <w:r w:rsidRPr="00EE3214">
        <w:rPr>
          <w:rFonts w:cs="Arial"/>
          <w:b/>
          <w:bCs/>
        </w:rPr>
        <w:tab/>
      </w:r>
      <w:r w:rsidRPr="00EE3214">
        <w:rPr>
          <w:rFonts w:cs="Arial"/>
          <w:b/>
          <w:bCs/>
        </w:rPr>
        <w:tab/>
      </w:r>
      <w:r w:rsidRPr="00EE3214">
        <w:rPr>
          <w:rFonts w:cs="Arial"/>
          <w:b/>
        </w:rPr>
        <w:tab/>
      </w: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widowControl w:val="0"/>
        <w:jc w:val="both"/>
        <w:rPr>
          <w:rFonts w:cs="Arial"/>
        </w:rPr>
      </w:pPr>
    </w:p>
    <w:p w:rsidR="00EE3214" w:rsidRPr="00EE3214" w:rsidRDefault="00EE3214" w:rsidP="00EE3214">
      <w:pPr>
        <w:jc w:val="center"/>
        <w:rPr>
          <w:rFonts w:cs="Arial"/>
          <w:b/>
          <w:bCs/>
        </w:rPr>
      </w:pPr>
    </w:p>
    <w:p w:rsidR="00EE3214" w:rsidRPr="00EE3214" w:rsidRDefault="00EE3214" w:rsidP="00EE3214">
      <w:pPr>
        <w:jc w:val="center"/>
        <w:rPr>
          <w:rFonts w:cs="Arial"/>
          <w:b/>
          <w:bCs/>
        </w:rPr>
      </w:pPr>
    </w:p>
    <w:p w:rsidR="00EE3214" w:rsidRPr="00EE3214" w:rsidRDefault="00EE3214" w:rsidP="00EE3214">
      <w:pPr>
        <w:rPr>
          <w:rFonts w:cs="Arial"/>
          <w:b/>
          <w:bCs/>
        </w:rPr>
      </w:pPr>
    </w:p>
    <w:p w:rsidR="00EE3214" w:rsidRDefault="00EE3214" w:rsidP="00EE3214">
      <w:pPr>
        <w:rPr>
          <w:rFonts w:cs="Arial"/>
          <w:b/>
          <w:bCs/>
        </w:rPr>
      </w:pPr>
    </w:p>
    <w:p w:rsidR="00EE3ADF" w:rsidRPr="00EE3214" w:rsidRDefault="00EE3ADF" w:rsidP="00EE3214">
      <w:pPr>
        <w:rPr>
          <w:rFonts w:cs="Arial"/>
          <w:b/>
          <w:bCs/>
        </w:rPr>
      </w:pPr>
    </w:p>
    <w:p w:rsidR="00EE3214" w:rsidRPr="00EE3214" w:rsidRDefault="00EE3214" w:rsidP="00EE3214">
      <w:pPr>
        <w:jc w:val="center"/>
        <w:rPr>
          <w:rFonts w:cs="Arial"/>
          <w:b/>
          <w:bCs/>
        </w:rPr>
      </w:pPr>
      <w:r w:rsidRPr="00EE3214">
        <w:rPr>
          <w:rFonts w:cs="Arial"/>
          <w:b/>
          <w:bCs/>
        </w:rPr>
        <w:t xml:space="preserve">Slovenj Gradec, </w:t>
      </w:r>
      <w:r w:rsidR="00EE3ADF">
        <w:rPr>
          <w:rFonts w:cs="Arial"/>
          <w:b/>
          <w:bCs/>
        </w:rPr>
        <w:t>junij 2022</w:t>
      </w:r>
    </w:p>
    <w:p w:rsidR="00EE3214" w:rsidRPr="00EE3214" w:rsidRDefault="00EE3214" w:rsidP="00EE3214">
      <w:pPr>
        <w:jc w:val="both"/>
        <w:rPr>
          <w:rFonts w:cs="Arial"/>
          <w:color w:val="4F81BD" w:themeColor="accent1"/>
        </w:rPr>
      </w:pPr>
    </w:p>
    <w:p w:rsidR="00EE3214" w:rsidRPr="00EE3214" w:rsidRDefault="00EE3214" w:rsidP="00EE3214">
      <w:pPr>
        <w:jc w:val="both"/>
        <w:rPr>
          <w:rFonts w:cs="Arial"/>
          <w:color w:val="4F81BD" w:themeColor="accent1"/>
          <w:sz w:val="20"/>
          <w:szCs w:val="20"/>
        </w:rPr>
      </w:pPr>
    </w:p>
    <w:p w:rsidR="00EE3214" w:rsidRDefault="00EE3214" w:rsidP="00EE3214">
      <w:pPr>
        <w:jc w:val="both"/>
        <w:rPr>
          <w:rFonts w:cs="Arial"/>
          <w:b/>
          <w:color w:val="4F81BD" w:themeColor="accent1"/>
          <w:sz w:val="20"/>
          <w:szCs w:val="20"/>
        </w:rPr>
      </w:pPr>
    </w:p>
    <w:p w:rsidR="00EE3ADF" w:rsidRPr="00EE3214" w:rsidRDefault="00EE3ADF" w:rsidP="00EE3214">
      <w:pPr>
        <w:jc w:val="both"/>
        <w:rPr>
          <w:rFonts w:cs="Arial"/>
          <w:b/>
          <w:color w:val="4F81BD" w:themeColor="accent1"/>
          <w:sz w:val="20"/>
          <w:szCs w:val="20"/>
        </w:rPr>
      </w:pPr>
    </w:p>
    <w:p w:rsidR="00EE3214" w:rsidRPr="00EE3214" w:rsidRDefault="00EE3214" w:rsidP="00EE3214">
      <w:pPr>
        <w:jc w:val="center"/>
        <w:rPr>
          <w:rFonts w:cs="Arial"/>
          <w:b/>
          <w:sz w:val="32"/>
          <w:szCs w:val="32"/>
        </w:rPr>
      </w:pPr>
      <w:r w:rsidRPr="00EE3214">
        <w:rPr>
          <w:rFonts w:cs="Arial"/>
          <w:b/>
          <w:sz w:val="32"/>
          <w:szCs w:val="32"/>
        </w:rPr>
        <w:lastRenderedPageBreak/>
        <w:t>V S E B I N A DOKUMENTACIJE ZA ODDAJO JAVNEGA NAROČILA</w:t>
      </w:r>
    </w:p>
    <w:p w:rsidR="00EE3214" w:rsidRPr="00EE3214" w:rsidRDefault="00EE3214" w:rsidP="00EE3214">
      <w:pPr>
        <w:jc w:val="center"/>
        <w:rPr>
          <w:rFonts w:cs="Arial"/>
        </w:rPr>
      </w:pPr>
    </w:p>
    <w:p w:rsidR="00EE3214" w:rsidRPr="00EE3214" w:rsidRDefault="00EE3214" w:rsidP="00EE3214">
      <w:pPr>
        <w:jc w:val="center"/>
        <w:rPr>
          <w:rFonts w:cs="Arial"/>
        </w:rPr>
      </w:pPr>
    </w:p>
    <w:p w:rsidR="00EE3214" w:rsidRPr="00EE3214" w:rsidRDefault="00EE3214" w:rsidP="00EE3214">
      <w:pPr>
        <w:jc w:val="center"/>
        <w:rPr>
          <w:rFonts w:cs="Arial"/>
        </w:rPr>
      </w:pPr>
    </w:p>
    <w:p w:rsidR="00EE3214" w:rsidRPr="00EE3214" w:rsidRDefault="00EE3214" w:rsidP="00EE3214">
      <w:pPr>
        <w:jc w:val="center"/>
        <w:rPr>
          <w:rFonts w:cs="Arial"/>
        </w:rPr>
      </w:pPr>
    </w:p>
    <w:p w:rsidR="00C26FBC" w:rsidRPr="00EE3214" w:rsidRDefault="00C26FBC" w:rsidP="00C26FBC">
      <w:pPr>
        <w:tabs>
          <w:tab w:val="left" w:pos="360"/>
        </w:tabs>
        <w:spacing w:line="360" w:lineRule="auto"/>
        <w:jc w:val="both"/>
        <w:rPr>
          <w:rFonts w:cs="Arial"/>
          <w:b/>
          <w:bCs/>
          <w:sz w:val="22"/>
          <w:szCs w:val="20"/>
          <w:lang w:val="en-US"/>
        </w:rPr>
      </w:pPr>
      <w:r w:rsidRPr="00EE3214">
        <w:rPr>
          <w:rFonts w:cs="Arial"/>
          <w:b/>
          <w:bCs/>
          <w:sz w:val="22"/>
          <w:szCs w:val="20"/>
          <w:lang w:val="en-US"/>
        </w:rPr>
        <w:t xml:space="preserve">I.   POVABILO K ODDAJI PONUDBE   </w:t>
      </w:r>
    </w:p>
    <w:p w:rsidR="00C26FBC" w:rsidRPr="00EE3214" w:rsidRDefault="00C26FBC" w:rsidP="00C26FBC">
      <w:pPr>
        <w:rPr>
          <w:rFonts w:cs="Arial"/>
          <w:bCs/>
          <w:sz w:val="20"/>
          <w:szCs w:val="20"/>
        </w:rPr>
      </w:pPr>
      <w:r w:rsidRPr="00EE3214">
        <w:rPr>
          <w:rFonts w:cs="Arial"/>
          <w:sz w:val="20"/>
          <w:szCs w:val="20"/>
          <w:lang w:val="en-US"/>
        </w:rPr>
        <w:t>1.</w:t>
      </w:r>
      <w:r w:rsidRPr="00EE3214">
        <w:rPr>
          <w:rFonts w:cs="Arial"/>
          <w:bCs/>
          <w:sz w:val="20"/>
          <w:szCs w:val="20"/>
        </w:rPr>
        <w:t xml:space="preserve"> NAROČNIK</w:t>
      </w:r>
    </w:p>
    <w:p w:rsidR="00C26FBC" w:rsidRPr="00EE3214" w:rsidRDefault="00C26FBC" w:rsidP="00C26FBC">
      <w:pPr>
        <w:rPr>
          <w:rFonts w:cs="Arial"/>
          <w:bCs/>
          <w:sz w:val="20"/>
          <w:szCs w:val="20"/>
        </w:rPr>
      </w:pPr>
      <w:r w:rsidRPr="00EE3214">
        <w:rPr>
          <w:rFonts w:cs="Arial"/>
          <w:bCs/>
          <w:sz w:val="20"/>
          <w:szCs w:val="20"/>
        </w:rPr>
        <w:t>2. OZNAKA IN PREDMET JAVNEGA NAROČILA</w:t>
      </w:r>
    </w:p>
    <w:p w:rsidR="00C26FBC" w:rsidRPr="00EE3214" w:rsidRDefault="00C26FBC" w:rsidP="00C26FBC">
      <w:pPr>
        <w:rPr>
          <w:rFonts w:cs="Arial"/>
          <w:bCs/>
          <w:sz w:val="20"/>
          <w:szCs w:val="20"/>
        </w:rPr>
      </w:pPr>
      <w:r w:rsidRPr="00EE3214">
        <w:rPr>
          <w:rFonts w:cs="Arial"/>
          <w:bCs/>
          <w:sz w:val="20"/>
          <w:szCs w:val="20"/>
        </w:rPr>
        <w:t>3. NAČIN ODDAJE JAVNEGA NAROČILA</w:t>
      </w:r>
    </w:p>
    <w:p w:rsidR="00C26FBC" w:rsidRPr="00EE3214" w:rsidRDefault="00C26FBC" w:rsidP="00C26FBC">
      <w:pPr>
        <w:rPr>
          <w:rFonts w:cs="Arial"/>
          <w:bCs/>
          <w:sz w:val="20"/>
          <w:szCs w:val="20"/>
        </w:rPr>
      </w:pPr>
      <w:r w:rsidRPr="00EE3214">
        <w:rPr>
          <w:rFonts w:cs="Arial"/>
          <w:bCs/>
          <w:sz w:val="20"/>
          <w:szCs w:val="20"/>
        </w:rPr>
        <w:t>4. ROK IN NAČIN PREDLOŽITVE PONUDBE</w:t>
      </w:r>
    </w:p>
    <w:p w:rsidR="00C26FBC" w:rsidRPr="00EE3214" w:rsidRDefault="00C26FBC" w:rsidP="00C26FBC">
      <w:pPr>
        <w:rPr>
          <w:rFonts w:cs="Arial"/>
          <w:bCs/>
          <w:sz w:val="20"/>
          <w:szCs w:val="20"/>
        </w:rPr>
      </w:pPr>
      <w:r w:rsidRPr="00EE3214">
        <w:rPr>
          <w:rFonts w:cs="Arial"/>
          <w:bCs/>
          <w:sz w:val="20"/>
          <w:szCs w:val="20"/>
        </w:rPr>
        <w:t>5. ČAS IN KRAJ ODPIRANJA PONUDB</w:t>
      </w:r>
    </w:p>
    <w:p w:rsidR="00C26FBC" w:rsidRPr="00EE3214" w:rsidRDefault="00C26FBC" w:rsidP="00C26FBC">
      <w:pPr>
        <w:rPr>
          <w:rFonts w:cs="Arial"/>
          <w:bCs/>
          <w:sz w:val="18"/>
          <w:szCs w:val="18"/>
        </w:rPr>
      </w:pPr>
    </w:p>
    <w:p w:rsidR="00C26FBC" w:rsidRPr="00EE3214" w:rsidRDefault="00C26FBC" w:rsidP="00C26FBC">
      <w:pPr>
        <w:tabs>
          <w:tab w:val="left" w:pos="360"/>
        </w:tabs>
        <w:spacing w:line="360" w:lineRule="auto"/>
        <w:jc w:val="both"/>
        <w:rPr>
          <w:rFonts w:cs="Arial"/>
          <w:b/>
          <w:bCs/>
          <w:sz w:val="22"/>
          <w:szCs w:val="20"/>
          <w:lang w:val="en-US"/>
        </w:rPr>
      </w:pPr>
      <w:r w:rsidRPr="00EE3214">
        <w:rPr>
          <w:rFonts w:cs="Arial"/>
          <w:b/>
          <w:bCs/>
          <w:sz w:val="22"/>
          <w:szCs w:val="20"/>
          <w:lang w:val="en-US"/>
        </w:rPr>
        <w:t>II.   NAVODILA PONUDNIKOM ZA IZDELAVO PONUDBE IN RAZPISNI POGOJI</w:t>
      </w:r>
    </w:p>
    <w:p w:rsidR="00C26FBC" w:rsidRPr="00EE3214" w:rsidRDefault="00C26FBC" w:rsidP="00C26FBC">
      <w:pPr>
        <w:rPr>
          <w:rFonts w:cs="Arial"/>
          <w:bCs/>
          <w:sz w:val="20"/>
          <w:szCs w:val="20"/>
        </w:rPr>
      </w:pPr>
      <w:r w:rsidRPr="00EE3214">
        <w:rPr>
          <w:rFonts w:cs="Arial"/>
          <w:sz w:val="20"/>
          <w:szCs w:val="20"/>
          <w:lang w:val="en-US"/>
        </w:rPr>
        <w:t>6.</w:t>
      </w:r>
      <w:r w:rsidRPr="00EE3214">
        <w:rPr>
          <w:rFonts w:cs="Arial"/>
          <w:bCs/>
          <w:sz w:val="20"/>
          <w:szCs w:val="20"/>
        </w:rPr>
        <w:t xml:space="preserve"> PRAVNA PODLAGA</w:t>
      </w:r>
    </w:p>
    <w:p w:rsidR="00C26FBC" w:rsidRDefault="00C26FBC" w:rsidP="00C26FBC">
      <w:pPr>
        <w:rPr>
          <w:rFonts w:cs="Arial"/>
          <w:bCs/>
          <w:sz w:val="20"/>
          <w:szCs w:val="20"/>
        </w:rPr>
      </w:pPr>
      <w:r w:rsidRPr="00EE3214">
        <w:rPr>
          <w:rFonts w:cs="Arial"/>
          <w:bCs/>
          <w:sz w:val="20"/>
          <w:szCs w:val="20"/>
        </w:rPr>
        <w:t>7. TEMELJNA PRAVILA POSLOVANJA</w:t>
      </w:r>
    </w:p>
    <w:p w:rsidR="00C26FBC" w:rsidRDefault="00C26FBC" w:rsidP="00C26FBC">
      <w:pPr>
        <w:rPr>
          <w:rFonts w:cs="Arial"/>
          <w:bCs/>
          <w:sz w:val="20"/>
          <w:szCs w:val="20"/>
        </w:rPr>
      </w:pPr>
      <w:r>
        <w:rPr>
          <w:rFonts w:cs="Arial"/>
          <w:bCs/>
          <w:sz w:val="20"/>
          <w:szCs w:val="20"/>
        </w:rPr>
        <w:t xml:space="preserve">     </w:t>
      </w:r>
      <w:r w:rsidRPr="00F519BF">
        <w:rPr>
          <w:rFonts w:cs="Arial"/>
          <w:bCs/>
          <w:sz w:val="20"/>
          <w:szCs w:val="20"/>
        </w:rPr>
        <w:t>7.1. Dostop do razpisne dokumentacije</w:t>
      </w:r>
    </w:p>
    <w:p w:rsidR="00C26FBC" w:rsidRPr="00EE3214" w:rsidRDefault="00C26FBC" w:rsidP="00C26FBC">
      <w:pPr>
        <w:rPr>
          <w:rFonts w:cs="Arial"/>
          <w:bCs/>
          <w:sz w:val="20"/>
          <w:szCs w:val="20"/>
        </w:rPr>
      </w:pPr>
      <w:r w:rsidRPr="00F519BF">
        <w:rPr>
          <w:rFonts w:cs="Arial"/>
          <w:bCs/>
          <w:sz w:val="20"/>
          <w:szCs w:val="20"/>
        </w:rPr>
        <w:t>8. OBVESTILA IN POJASNILA V ZVEZI Z RAZPISNO DOKUMENTACIJO</w:t>
      </w:r>
    </w:p>
    <w:p w:rsidR="00C26FBC" w:rsidRDefault="00C26FBC" w:rsidP="00C26FBC">
      <w:pPr>
        <w:rPr>
          <w:rFonts w:cs="Arial"/>
          <w:bCs/>
          <w:sz w:val="20"/>
          <w:szCs w:val="20"/>
        </w:rPr>
      </w:pPr>
      <w:r>
        <w:rPr>
          <w:rFonts w:cs="Arial"/>
          <w:bCs/>
          <w:sz w:val="20"/>
          <w:szCs w:val="20"/>
        </w:rPr>
        <w:t>9</w:t>
      </w:r>
      <w:r w:rsidRPr="00EE3214">
        <w:rPr>
          <w:rFonts w:cs="Arial"/>
          <w:bCs/>
          <w:sz w:val="20"/>
          <w:szCs w:val="20"/>
        </w:rPr>
        <w:t>. UGOTAVLJANJE SPOSOBNOSTI</w:t>
      </w:r>
    </w:p>
    <w:p w:rsidR="00C26FBC" w:rsidRPr="00EE3214" w:rsidRDefault="00C26FBC" w:rsidP="00C26FBC">
      <w:pPr>
        <w:rPr>
          <w:rFonts w:cs="Arial"/>
          <w:bCs/>
          <w:sz w:val="20"/>
          <w:szCs w:val="20"/>
        </w:rPr>
      </w:pPr>
      <w:r>
        <w:rPr>
          <w:rFonts w:cs="Arial"/>
          <w:bCs/>
          <w:sz w:val="20"/>
          <w:szCs w:val="20"/>
        </w:rPr>
        <w:t xml:space="preserve">     </w:t>
      </w:r>
      <w:r w:rsidRPr="00C51F81">
        <w:rPr>
          <w:rFonts w:cs="Arial"/>
          <w:bCs/>
          <w:sz w:val="20"/>
          <w:szCs w:val="20"/>
        </w:rPr>
        <w:t>9.1. Ugotavljanje sposobnosti za sodelovanje v postopku oddaje javnega naročila in dokazila</w:t>
      </w:r>
    </w:p>
    <w:p w:rsidR="00C26FBC" w:rsidRPr="00C51F81" w:rsidRDefault="00C26FBC" w:rsidP="00C26FBC">
      <w:pPr>
        <w:rPr>
          <w:rFonts w:cs="Arial"/>
          <w:bCs/>
          <w:sz w:val="20"/>
          <w:szCs w:val="20"/>
        </w:rPr>
      </w:pPr>
      <w:r w:rsidRPr="00EE3214">
        <w:rPr>
          <w:rFonts w:cs="Arial"/>
          <w:bCs/>
          <w:sz w:val="20"/>
          <w:szCs w:val="20"/>
        </w:rPr>
        <w:t xml:space="preserve">     </w:t>
      </w:r>
      <w:r w:rsidRPr="00C51F81">
        <w:rPr>
          <w:rFonts w:cs="Arial"/>
          <w:bCs/>
          <w:sz w:val="20"/>
          <w:szCs w:val="20"/>
        </w:rPr>
        <w:t>9</w:t>
      </w:r>
      <w:r>
        <w:rPr>
          <w:rFonts w:cs="Arial"/>
          <w:bCs/>
          <w:sz w:val="20"/>
          <w:szCs w:val="20"/>
        </w:rPr>
        <w:t>.2.</w:t>
      </w:r>
      <w:r w:rsidRPr="00C51F81">
        <w:rPr>
          <w:rFonts w:cs="Arial"/>
          <w:bCs/>
          <w:sz w:val="20"/>
          <w:szCs w:val="20"/>
        </w:rPr>
        <w:t xml:space="preserve"> Razlogi za izključitev</w:t>
      </w:r>
    </w:p>
    <w:p w:rsidR="00C26FBC" w:rsidRPr="00C51F81" w:rsidRDefault="00C26FBC" w:rsidP="00C26FBC">
      <w:pPr>
        <w:rPr>
          <w:rFonts w:cs="Arial"/>
          <w:bCs/>
          <w:sz w:val="20"/>
          <w:szCs w:val="20"/>
        </w:rPr>
      </w:pPr>
      <w:r w:rsidRPr="00C51F81">
        <w:rPr>
          <w:rFonts w:cs="Arial"/>
          <w:bCs/>
          <w:sz w:val="20"/>
          <w:szCs w:val="20"/>
        </w:rPr>
        <w:t xml:space="preserve">     9</w:t>
      </w:r>
      <w:r>
        <w:rPr>
          <w:rFonts w:cs="Arial"/>
          <w:bCs/>
          <w:sz w:val="20"/>
          <w:szCs w:val="20"/>
        </w:rPr>
        <w:t>.3.</w:t>
      </w:r>
      <w:r w:rsidRPr="00C51F81">
        <w:rPr>
          <w:rFonts w:cs="Arial"/>
          <w:bCs/>
          <w:sz w:val="20"/>
          <w:szCs w:val="20"/>
        </w:rPr>
        <w:t xml:space="preserve"> Poslovni in finančni pogoji za sodelovanje</w:t>
      </w:r>
    </w:p>
    <w:p w:rsidR="00C26FBC" w:rsidRPr="00EE3214" w:rsidRDefault="00C26FBC" w:rsidP="00C26FBC">
      <w:pPr>
        <w:rPr>
          <w:rFonts w:cs="Arial"/>
          <w:bCs/>
          <w:sz w:val="20"/>
          <w:szCs w:val="20"/>
        </w:rPr>
      </w:pPr>
      <w:r w:rsidRPr="00C51F81">
        <w:rPr>
          <w:rFonts w:cs="Arial"/>
          <w:bCs/>
          <w:sz w:val="20"/>
          <w:szCs w:val="20"/>
        </w:rPr>
        <w:t xml:space="preserve">     9</w:t>
      </w:r>
      <w:r>
        <w:rPr>
          <w:rFonts w:cs="Arial"/>
          <w:bCs/>
          <w:sz w:val="20"/>
          <w:szCs w:val="20"/>
        </w:rPr>
        <w:t>.4</w:t>
      </w:r>
      <w:r w:rsidRPr="00C51F81">
        <w:rPr>
          <w:rFonts w:cs="Arial"/>
          <w:bCs/>
          <w:sz w:val="20"/>
          <w:szCs w:val="20"/>
        </w:rPr>
        <w:t>. Tehnični in kadrovski pogoji za sodelovanje</w:t>
      </w:r>
    </w:p>
    <w:p w:rsidR="00C26FBC" w:rsidRPr="00EE3214" w:rsidRDefault="00C26FBC" w:rsidP="00C26FBC">
      <w:pPr>
        <w:rPr>
          <w:rFonts w:cs="Arial"/>
          <w:bCs/>
          <w:sz w:val="20"/>
          <w:szCs w:val="20"/>
        </w:rPr>
      </w:pPr>
      <w:r>
        <w:rPr>
          <w:rFonts w:cs="Arial"/>
          <w:bCs/>
          <w:sz w:val="20"/>
          <w:szCs w:val="20"/>
        </w:rPr>
        <w:t>10</w:t>
      </w:r>
      <w:r w:rsidRPr="00EE3214">
        <w:rPr>
          <w:rFonts w:cs="Arial"/>
          <w:bCs/>
          <w:sz w:val="20"/>
          <w:szCs w:val="20"/>
        </w:rPr>
        <w:t>. MERILO ZA OCENJEVANJE PONUDB</w:t>
      </w:r>
    </w:p>
    <w:p w:rsidR="00C26FBC" w:rsidRPr="00EE3214" w:rsidRDefault="00C26FBC" w:rsidP="00C26FBC">
      <w:pPr>
        <w:rPr>
          <w:rFonts w:cs="Arial"/>
          <w:bCs/>
          <w:sz w:val="20"/>
          <w:szCs w:val="20"/>
        </w:rPr>
      </w:pPr>
      <w:r>
        <w:rPr>
          <w:rFonts w:cs="Arial"/>
          <w:bCs/>
          <w:sz w:val="20"/>
          <w:szCs w:val="20"/>
        </w:rPr>
        <w:t>11</w:t>
      </w:r>
      <w:r w:rsidRPr="00EE3214">
        <w:rPr>
          <w:rFonts w:cs="Arial"/>
          <w:bCs/>
          <w:sz w:val="20"/>
          <w:szCs w:val="20"/>
        </w:rPr>
        <w:t>. PONUDBA</w:t>
      </w:r>
    </w:p>
    <w:p w:rsidR="00C26FBC" w:rsidRPr="00EE3214" w:rsidRDefault="00C26FBC" w:rsidP="00C26FBC">
      <w:pPr>
        <w:rPr>
          <w:rFonts w:cs="Arial"/>
          <w:bCs/>
          <w:sz w:val="20"/>
          <w:szCs w:val="20"/>
        </w:rPr>
      </w:pPr>
      <w:r>
        <w:rPr>
          <w:rFonts w:cs="Arial"/>
          <w:bCs/>
          <w:sz w:val="20"/>
          <w:szCs w:val="20"/>
        </w:rPr>
        <w:t xml:space="preserve">      11</w:t>
      </w:r>
      <w:r w:rsidRPr="00EE3214">
        <w:rPr>
          <w:rFonts w:cs="Arial"/>
          <w:bCs/>
          <w:sz w:val="20"/>
          <w:szCs w:val="20"/>
        </w:rPr>
        <w:t>.1. Sestava ponudbene dokumentacije</w:t>
      </w:r>
    </w:p>
    <w:p w:rsidR="00C26FBC" w:rsidRDefault="00C26FBC" w:rsidP="00C26FBC">
      <w:pPr>
        <w:rPr>
          <w:rFonts w:cs="Arial"/>
          <w:bCs/>
          <w:sz w:val="20"/>
          <w:szCs w:val="20"/>
        </w:rPr>
      </w:pPr>
      <w:r>
        <w:rPr>
          <w:rFonts w:cs="Arial"/>
          <w:bCs/>
          <w:sz w:val="20"/>
          <w:szCs w:val="20"/>
        </w:rPr>
        <w:t xml:space="preserve">      11</w:t>
      </w:r>
      <w:r w:rsidRPr="00EE3214">
        <w:rPr>
          <w:rFonts w:cs="Arial"/>
          <w:bCs/>
          <w:sz w:val="20"/>
          <w:szCs w:val="20"/>
        </w:rPr>
        <w:t xml:space="preserve">.2. </w:t>
      </w:r>
      <w:r w:rsidRPr="00C51F81">
        <w:rPr>
          <w:rFonts w:cs="Arial"/>
          <w:bCs/>
          <w:sz w:val="20"/>
          <w:szCs w:val="20"/>
        </w:rPr>
        <w:t>Sestavljanje ponudbe</w:t>
      </w:r>
    </w:p>
    <w:p w:rsidR="00C26FBC" w:rsidRDefault="00C26FBC" w:rsidP="00C26FBC">
      <w:pPr>
        <w:rPr>
          <w:rFonts w:cs="Arial"/>
          <w:bCs/>
          <w:sz w:val="20"/>
          <w:szCs w:val="20"/>
        </w:rPr>
      </w:pPr>
      <w:r>
        <w:rPr>
          <w:rFonts w:cs="Arial"/>
          <w:bCs/>
          <w:sz w:val="20"/>
          <w:szCs w:val="20"/>
        </w:rPr>
        <w:t xml:space="preserve">      </w:t>
      </w:r>
      <w:r w:rsidRPr="00C51F81">
        <w:rPr>
          <w:rFonts w:cs="Arial"/>
          <w:bCs/>
          <w:sz w:val="20"/>
          <w:szCs w:val="20"/>
        </w:rPr>
        <w:t>11.2.1. Dokazila v zvezi z izpolnjevanjem zahtev iz tehničnih specifikacij</w:t>
      </w:r>
    </w:p>
    <w:p w:rsidR="00C26FBC" w:rsidRDefault="00C26FBC" w:rsidP="00C26FBC">
      <w:pPr>
        <w:rPr>
          <w:rFonts w:cs="Arial"/>
          <w:bCs/>
          <w:sz w:val="20"/>
          <w:szCs w:val="20"/>
        </w:rPr>
      </w:pPr>
      <w:r>
        <w:rPr>
          <w:rFonts w:cs="Arial"/>
          <w:bCs/>
          <w:sz w:val="20"/>
          <w:szCs w:val="20"/>
        </w:rPr>
        <w:t xml:space="preserve">      </w:t>
      </w:r>
      <w:r w:rsidRPr="00C51F81">
        <w:rPr>
          <w:rFonts w:cs="Arial"/>
          <w:bCs/>
          <w:sz w:val="20"/>
          <w:szCs w:val="20"/>
        </w:rPr>
        <w:t>11.2.2. Obrazec »ESPD« - za vse gospodarske subjekte</w:t>
      </w:r>
    </w:p>
    <w:p w:rsidR="00C26FBC" w:rsidRDefault="00C26FBC" w:rsidP="00C26FBC">
      <w:pPr>
        <w:rPr>
          <w:rFonts w:cs="Arial"/>
          <w:bCs/>
          <w:sz w:val="20"/>
          <w:szCs w:val="20"/>
        </w:rPr>
      </w:pPr>
      <w:r>
        <w:rPr>
          <w:rFonts w:cs="Arial"/>
          <w:bCs/>
          <w:sz w:val="20"/>
          <w:szCs w:val="20"/>
        </w:rPr>
        <w:t xml:space="preserve">      11</w:t>
      </w:r>
      <w:r w:rsidRPr="00C51F81">
        <w:rPr>
          <w:rFonts w:cs="Arial"/>
          <w:bCs/>
          <w:sz w:val="20"/>
          <w:szCs w:val="20"/>
        </w:rPr>
        <w:t>.2.3. Zavarovanje za dobro izvedbo pogodbenih obveznosti</w:t>
      </w:r>
    </w:p>
    <w:p w:rsidR="00C26FBC" w:rsidRDefault="00C26FBC" w:rsidP="00C26FBC">
      <w:pPr>
        <w:rPr>
          <w:rFonts w:cs="Arial"/>
          <w:bCs/>
          <w:sz w:val="20"/>
          <w:szCs w:val="20"/>
        </w:rPr>
      </w:pPr>
      <w:r>
        <w:rPr>
          <w:rFonts w:cs="Arial"/>
          <w:bCs/>
          <w:sz w:val="20"/>
          <w:szCs w:val="20"/>
        </w:rPr>
        <w:t xml:space="preserve">      </w:t>
      </w:r>
      <w:r w:rsidRPr="00F9799E">
        <w:rPr>
          <w:rFonts w:cs="Arial"/>
          <w:bCs/>
          <w:sz w:val="20"/>
          <w:szCs w:val="20"/>
        </w:rPr>
        <w:t>11.2.4. Predračun – specifikacija ponudbe s cenami</w:t>
      </w:r>
    </w:p>
    <w:p w:rsidR="00C26FBC" w:rsidRDefault="00C26FBC" w:rsidP="00C26FBC">
      <w:pPr>
        <w:rPr>
          <w:rFonts w:cs="Arial"/>
          <w:bCs/>
          <w:sz w:val="20"/>
          <w:szCs w:val="20"/>
        </w:rPr>
      </w:pPr>
      <w:r>
        <w:rPr>
          <w:rFonts w:cs="Arial"/>
          <w:bCs/>
          <w:sz w:val="20"/>
          <w:szCs w:val="20"/>
        </w:rPr>
        <w:t xml:space="preserve">      11</w:t>
      </w:r>
      <w:r w:rsidRPr="00F9799E">
        <w:rPr>
          <w:rFonts w:cs="Arial"/>
          <w:bCs/>
          <w:sz w:val="20"/>
          <w:szCs w:val="20"/>
        </w:rPr>
        <w:t>.2.5. Veljavnost cen</w:t>
      </w:r>
    </w:p>
    <w:p w:rsidR="00C26FBC" w:rsidRDefault="00C26FBC" w:rsidP="00C26FBC">
      <w:pPr>
        <w:rPr>
          <w:rFonts w:cs="Arial"/>
          <w:bCs/>
          <w:sz w:val="20"/>
          <w:szCs w:val="20"/>
        </w:rPr>
      </w:pPr>
      <w:r>
        <w:rPr>
          <w:rFonts w:cs="Arial"/>
          <w:bCs/>
          <w:sz w:val="20"/>
          <w:szCs w:val="20"/>
        </w:rPr>
        <w:t xml:space="preserve">      </w:t>
      </w:r>
      <w:r w:rsidRPr="00F9799E">
        <w:rPr>
          <w:rFonts w:cs="Arial"/>
          <w:bCs/>
          <w:sz w:val="20"/>
          <w:szCs w:val="20"/>
        </w:rPr>
        <w:t>11.3. Priprava ponudb</w:t>
      </w:r>
    </w:p>
    <w:p w:rsidR="00C26FBC" w:rsidRDefault="00C26FBC" w:rsidP="00C26FBC">
      <w:pPr>
        <w:rPr>
          <w:rFonts w:cs="Arial"/>
          <w:bCs/>
          <w:sz w:val="20"/>
          <w:szCs w:val="20"/>
        </w:rPr>
      </w:pPr>
      <w:r>
        <w:rPr>
          <w:rFonts w:cs="Arial"/>
          <w:bCs/>
          <w:sz w:val="20"/>
          <w:szCs w:val="20"/>
        </w:rPr>
        <w:t xml:space="preserve">      </w:t>
      </w:r>
      <w:r w:rsidRPr="00F9799E">
        <w:rPr>
          <w:rFonts w:cs="Arial"/>
          <w:bCs/>
          <w:sz w:val="20"/>
          <w:szCs w:val="20"/>
        </w:rPr>
        <w:t>11.3.1. Skupna ponudba</w:t>
      </w:r>
    </w:p>
    <w:p w:rsidR="00C26FBC" w:rsidRDefault="00C26FBC" w:rsidP="00C26FBC">
      <w:pPr>
        <w:rPr>
          <w:rFonts w:cs="Arial"/>
          <w:bCs/>
          <w:sz w:val="20"/>
          <w:szCs w:val="20"/>
        </w:rPr>
      </w:pPr>
      <w:r>
        <w:rPr>
          <w:rFonts w:cs="Arial"/>
          <w:bCs/>
          <w:sz w:val="20"/>
          <w:szCs w:val="20"/>
        </w:rPr>
        <w:t xml:space="preserve">      </w:t>
      </w:r>
      <w:r w:rsidRPr="00F9799E">
        <w:rPr>
          <w:rFonts w:cs="Arial"/>
          <w:bCs/>
          <w:sz w:val="20"/>
          <w:szCs w:val="20"/>
        </w:rPr>
        <w:t>11.3.2. Ponudba s podizvajalci</w:t>
      </w:r>
    </w:p>
    <w:p w:rsidR="00C26FBC" w:rsidRDefault="00C26FBC" w:rsidP="00C26FBC">
      <w:pPr>
        <w:rPr>
          <w:rFonts w:cs="Arial"/>
          <w:bCs/>
          <w:sz w:val="20"/>
          <w:szCs w:val="20"/>
        </w:rPr>
      </w:pPr>
      <w:r>
        <w:rPr>
          <w:rFonts w:cs="Arial"/>
          <w:bCs/>
          <w:sz w:val="20"/>
          <w:szCs w:val="20"/>
        </w:rPr>
        <w:t xml:space="preserve">      </w:t>
      </w:r>
      <w:r w:rsidRPr="00F9799E">
        <w:rPr>
          <w:rFonts w:cs="Arial"/>
          <w:bCs/>
          <w:sz w:val="20"/>
          <w:szCs w:val="20"/>
        </w:rPr>
        <w:t>11.3.3. Variantne ponudbe</w:t>
      </w:r>
    </w:p>
    <w:p w:rsidR="00C26FBC" w:rsidRDefault="00C26FBC" w:rsidP="00C26FBC">
      <w:pPr>
        <w:rPr>
          <w:rFonts w:cs="Arial"/>
          <w:bCs/>
          <w:sz w:val="20"/>
          <w:szCs w:val="20"/>
        </w:rPr>
      </w:pPr>
      <w:r>
        <w:rPr>
          <w:rFonts w:cs="Arial"/>
          <w:bCs/>
          <w:sz w:val="20"/>
          <w:szCs w:val="20"/>
        </w:rPr>
        <w:t xml:space="preserve">      </w:t>
      </w:r>
      <w:r w:rsidRPr="00F9799E">
        <w:rPr>
          <w:rFonts w:cs="Arial"/>
          <w:bCs/>
          <w:sz w:val="20"/>
          <w:szCs w:val="20"/>
        </w:rPr>
        <w:t>11.3.4. Jezik ponudbe</w:t>
      </w:r>
    </w:p>
    <w:p w:rsidR="00C26FBC" w:rsidRPr="00F9799E" w:rsidRDefault="00C26FBC" w:rsidP="00C26FBC">
      <w:pPr>
        <w:rPr>
          <w:rFonts w:cs="Arial"/>
          <w:bCs/>
          <w:sz w:val="20"/>
          <w:szCs w:val="20"/>
        </w:rPr>
      </w:pPr>
      <w:r>
        <w:rPr>
          <w:rFonts w:cs="Arial"/>
          <w:bCs/>
          <w:sz w:val="20"/>
          <w:szCs w:val="20"/>
        </w:rPr>
        <w:t xml:space="preserve">      </w:t>
      </w:r>
      <w:r w:rsidRPr="00F9799E">
        <w:rPr>
          <w:rFonts w:cs="Arial"/>
          <w:bCs/>
          <w:sz w:val="20"/>
          <w:szCs w:val="20"/>
        </w:rPr>
        <w:t>11.3.5. Način opremljanja in označevanja ponudbe</w:t>
      </w:r>
    </w:p>
    <w:p w:rsidR="00C26FBC" w:rsidRDefault="00C26FBC" w:rsidP="00C26FBC">
      <w:pPr>
        <w:rPr>
          <w:rFonts w:cs="Arial"/>
          <w:bCs/>
          <w:sz w:val="20"/>
          <w:szCs w:val="20"/>
        </w:rPr>
      </w:pPr>
      <w:r>
        <w:rPr>
          <w:rFonts w:cs="Arial"/>
          <w:bCs/>
          <w:sz w:val="20"/>
          <w:szCs w:val="20"/>
        </w:rPr>
        <w:t xml:space="preserve">      </w:t>
      </w:r>
      <w:r w:rsidRPr="00F9799E">
        <w:rPr>
          <w:rFonts w:cs="Arial"/>
          <w:bCs/>
          <w:sz w:val="20"/>
          <w:szCs w:val="20"/>
        </w:rPr>
        <w:t>11.3.6. Veljavnost ponudbe</w:t>
      </w:r>
    </w:p>
    <w:p w:rsidR="00C26FBC" w:rsidRPr="00F9799E" w:rsidRDefault="00C26FBC" w:rsidP="00C26FBC">
      <w:pPr>
        <w:rPr>
          <w:rFonts w:cs="Arial"/>
          <w:bCs/>
          <w:sz w:val="20"/>
          <w:szCs w:val="20"/>
        </w:rPr>
      </w:pPr>
      <w:r>
        <w:rPr>
          <w:rFonts w:cs="Arial"/>
          <w:bCs/>
          <w:sz w:val="20"/>
          <w:szCs w:val="20"/>
        </w:rPr>
        <w:t xml:space="preserve">      </w:t>
      </w:r>
      <w:r w:rsidRPr="00F9799E">
        <w:rPr>
          <w:rFonts w:cs="Arial"/>
          <w:bCs/>
          <w:sz w:val="20"/>
          <w:szCs w:val="20"/>
        </w:rPr>
        <w:t>11.3.7. Stroški ponudbe</w:t>
      </w:r>
    </w:p>
    <w:p w:rsidR="00C26FBC" w:rsidRDefault="00C26FBC" w:rsidP="00C26FBC">
      <w:pPr>
        <w:rPr>
          <w:rFonts w:cs="Arial"/>
          <w:bCs/>
          <w:sz w:val="20"/>
          <w:szCs w:val="20"/>
        </w:rPr>
      </w:pPr>
      <w:r w:rsidRPr="00F9799E">
        <w:rPr>
          <w:rFonts w:cs="Arial"/>
          <w:bCs/>
          <w:sz w:val="20"/>
          <w:szCs w:val="20"/>
        </w:rPr>
        <w:t>12. ODSTOP OD IZVEDBE JAVNEGA NAROČILA</w:t>
      </w:r>
    </w:p>
    <w:p w:rsidR="00C26FBC" w:rsidRDefault="00C26FBC" w:rsidP="00C26FBC">
      <w:pPr>
        <w:rPr>
          <w:rFonts w:cs="Arial"/>
          <w:bCs/>
          <w:sz w:val="20"/>
          <w:szCs w:val="20"/>
        </w:rPr>
      </w:pPr>
      <w:r>
        <w:rPr>
          <w:rFonts w:cs="Arial"/>
          <w:bCs/>
          <w:sz w:val="20"/>
          <w:szCs w:val="20"/>
        </w:rPr>
        <w:t xml:space="preserve">13. </w:t>
      </w:r>
      <w:r w:rsidRPr="00F9799E">
        <w:rPr>
          <w:rFonts w:cs="Arial"/>
          <w:bCs/>
          <w:sz w:val="20"/>
          <w:szCs w:val="20"/>
        </w:rPr>
        <w:t>DOPOLNJEVANJE, SPREMINJANJE IN POJASNJEVANJE PONUDBENE DOKUMENTACIJE</w:t>
      </w:r>
    </w:p>
    <w:p w:rsidR="00C26FBC" w:rsidRDefault="00C26FBC" w:rsidP="00C26FBC">
      <w:pPr>
        <w:rPr>
          <w:rFonts w:cs="Arial"/>
          <w:bCs/>
          <w:sz w:val="20"/>
          <w:szCs w:val="20"/>
        </w:rPr>
      </w:pPr>
      <w:r>
        <w:rPr>
          <w:rFonts w:cs="Arial"/>
          <w:bCs/>
          <w:sz w:val="20"/>
          <w:szCs w:val="20"/>
        </w:rPr>
        <w:t xml:space="preserve">14. </w:t>
      </w:r>
      <w:r w:rsidRPr="00F9799E">
        <w:rPr>
          <w:rFonts w:cs="Arial"/>
          <w:bCs/>
          <w:sz w:val="20"/>
          <w:szCs w:val="20"/>
        </w:rPr>
        <w:t>ZAUPNOST PODATKOV</w:t>
      </w:r>
    </w:p>
    <w:p w:rsidR="00C26FBC" w:rsidRDefault="00C26FBC" w:rsidP="00C26FBC">
      <w:pPr>
        <w:rPr>
          <w:rFonts w:cs="Arial"/>
          <w:bCs/>
          <w:sz w:val="20"/>
          <w:szCs w:val="20"/>
        </w:rPr>
      </w:pPr>
      <w:r>
        <w:rPr>
          <w:rFonts w:cs="Arial"/>
          <w:bCs/>
          <w:sz w:val="20"/>
          <w:szCs w:val="20"/>
        </w:rPr>
        <w:t xml:space="preserve">15. </w:t>
      </w:r>
      <w:r w:rsidRPr="00F9799E">
        <w:rPr>
          <w:rFonts w:cs="Arial"/>
          <w:bCs/>
          <w:sz w:val="20"/>
          <w:szCs w:val="20"/>
        </w:rPr>
        <w:t>SKLEPANJE POGODBE</w:t>
      </w:r>
    </w:p>
    <w:p w:rsidR="00C26FBC" w:rsidRDefault="00C26FBC" w:rsidP="00C26FBC">
      <w:pPr>
        <w:rPr>
          <w:rFonts w:cs="Arial"/>
          <w:bCs/>
          <w:sz w:val="20"/>
          <w:szCs w:val="20"/>
        </w:rPr>
      </w:pPr>
      <w:r w:rsidRPr="00F9799E">
        <w:rPr>
          <w:rFonts w:cs="Arial"/>
          <w:bCs/>
          <w:sz w:val="20"/>
          <w:szCs w:val="20"/>
        </w:rPr>
        <w:t>16. OBVESTILO O ODLOČITVI O ODDAJI NAROČILA</w:t>
      </w:r>
    </w:p>
    <w:p w:rsidR="00C26FBC" w:rsidRDefault="00C26FBC" w:rsidP="00C26FBC">
      <w:pPr>
        <w:rPr>
          <w:rFonts w:cs="Arial"/>
          <w:bCs/>
          <w:sz w:val="20"/>
          <w:szCs w:val="20"/>
        </w:rPr>
      </w:pPr>
      <w:r>
        <w:rPr>
          <w:rFonts w:cs="Arial"/>
          <w:bCs/>
          <w:sz w:val="20"/>
          <w:szCs w:val="20"/>
        </w:rPr>
        <w:t xml:space="preserve">17. </w:t>
      </w:r>
      <w:r w:rsidRPr="00F9799E">
        <w:rPr>
          <w:rFonts w:cs="Arial"/>
          <w:bCs/>
          <w:sz w:val="20"/>
          <w:szCs w:val="20"/>
        </w:rPr>
        <w:t>PRAVNO VARSTVO</w:t>
      </w:r>
    </w:p>
    <w:p w:rsidR="00C26FBC" w:rsidRPr="00F9799E" w:rsidRDefault="00C26FBC" w:rsidP="00C26FBC">
      <w:pPr>
        <w:rPr>
          <w:rFonts w:cs="Arial"/>
          <w:b/>
          <w:bCs/>
          <w:sz w:val="20"/>
          <w:szCs w:val="20"/>
        </w:rPr>
      </w:pPr>
    </w:p>
    <w:p w:rsidR="00C26FBC" w:rsidRPr="00F9799E" w:rsidRDefault="00C26FBC" w:rsidP="00C26FBC">
      <w:pPr>
        <w:rPr>
          <w:rFonts w:cs="Arial"/>
          <w:b/>
          <w:bCs/>
          <w:sz w:val="22"/>
          <w:szCs w:val="20"/>
        </w:rPr>
      </w:pPr>
      <w:r w:rsidRPr="00F9799E">
        <w:rPr>
          <w:rFonts w:cs="Arial"/>
          <w:b/>
          <w:bCs/>
          <w:sz w:val="22"/>
          <w:szCs w:val="20"/>
        </w:rPr>
        <w:t>III.    TEHNIČNE SPECIFIKACIJE PREDMETA  JAVNEGA  NAROČILA</w:t>
      </w:r>
    </w:p>
    <w:p w:rsidR="00C26FBC" w:rsidRDefault="00C26FBC" w:rsidP="00C26FBC">
      <w:pPr>
        <w:rPr>
          <w:rFonts w:cs="Arial"/>
          <w:bCs/>
          <w:sz w:val="20"/>
          <w:szCs w:val="20"/>
        </w:rPr>
      </w:pPr>
    </w:p>
    <w:p w:rsidR="00C26FBC" w:rsidRPr="00F9799E" w:rsidRDefault="00C26FBC" w:rsidP="00C26FBC">
      <w:pPr>
        <w:rPr>
          <w:rFonts w:cs="Arial"/>
          <w:b/>
          <w:bCs/>
          <w:sz w:val="22"/>
          <w:szCs w:val="20"/>
        </w:rPr>
      </w:pPr>
      <w:r>
        <w:rPr>
          <w:rFonts w:cs="Arial"/>
          <w:b/>
          <w:bCs/>
          <w:sz w:val="22"/>
          <w:szCs w:val="20"/>
        </w:rPr>
        <w:t xml:space="preserve">IV.    </w:t>
      </w:r>
      <w:r w:rsidRPr="00F9799E">
        <w:rPr>
          <w:rFonts w:cs="Arial"/>
          <w:b/>
          <w:bCs/>
          <w:sz w:val="22"/>
          <w:szCs w:val="20"/>
        </w:rPr>
        <w:t>RAZPISNI OBRAZCI, VZORCI, POTRDILA IN IZJAVE</w:t>
      </w:r>
    </w:p>
    <w:p w:rsidR="00C26FBC" w:rsidRDefault="00C26FBC" w:rsidP="00C26FBC">
      <w:pPr>
        <w:rPr>
          <w:rFonts w:cs="Arial"/>
          <w:bCs/>
          <w:sz w:val="20"/>
          <w:szCs w:val="20"/>
        </w:rPr>
      </w:pPr>
    </w:p>
    <w:p w:rsidR="00C26FBC" w:rsidRPr="00F9799E" w:rsidRDefault="00C26FBC" w:rsidP="00C26FBC">
      <w:pPr>
        <w:rPr>
          <w:b/>
          <w:sz w:val="22"/>
        </w:rPr>
      </w:pPr>
      <w:r w:rsidRPr="00F9799E">
        <w:rPr>
          <w:b/>
          <w:sz w:val="22"/>
        </w:rPr>
        <w:t xml:space="preserve">V.   </w:t>
      </w:r>
      <w:r>
        <w:rPr>
          <w:b/>
          <w:sz w:val="22"/>
        </w:rPr>
        <w:t xml:space="preserve">  </w:t>
      </w:r>
      <w:r w:rsidRPr="00F9799E">
        <w:rPr>
          <w:b/>
          <w:sz w:val="22"/>
        </w:rPr>
        <w:t>NAVODILA ZA DELO S PROGRAMOM GO-SOFT</w:t>
      </w:r>
    </w:p>
    <w:p w:rsidR="00EE3214" w:rsidRPr="00EE3214" w:rsidRDefault="00EE3214" w:rsidP="00EE3214">
      <w:pPr>
        <w:spacing w:line="360" w:lineRule="auto"/>
        <w:jc w:val="both"/>
        <w:rPr>
          <w:rFonts w:cs="Arial"/>
          <w:color w:val="4F81BD" w:themeColor="accent1"/>
          <w:sz w:val="20"/>
          <w:szCs w:val="20"/>
        </w:rPr>
      </w:pPr>
    </w:p>
    <w:p w:rsidR="00EE3214" w:rsidRPr="00EE3214" w:rsidRDefault="00EE3214" w:rsidP="00EE3214">
      <w:pPr>
        <w:spacing w:line="360" w:lineRule="auto"/>
        <w:jc w:val="both"/>
        <w:rPr>
          <w:rFonts w:cs="Arial"/>
          <w:color w:val="4F81BD" w:themeColor="accent1"/>
          <w:sz w:val="20"/>
          <w:szCs w:val="20"/>
        </w:rPr>
      </w:pPr>
    </w:p>
    <w:p w:rsidR="00EE3214" w:rsidRPr="00EE3214" w:rsidRDefault="00EE3214" w:rsidP="00EE3214">
      <w:pPr>
        <w:spacing w:line="360" w:lineRule="auto"/>
        <w:jc w:val="both"/>
        <w:rPr>
          <w:rFonts w:cs="Arial"/>
          <w:color w:val="4F81BD" w:themeColor="accent1"/>
          <w:sz w:val="20"/>
          <w:szCs w:val="20"/>
        </w:rPr>
      </w:pPr>
    </w:p>
    <w:p w:rsidR="00EE3214" w:rsidRDefault="00EE3214" w:rsidP="00EE3214">
      <w:pPr>
        <w:spacing w:line="360" w:lineRule="auto"/>
        <w:jc w:val="both"/>
        <w:rPr>
          <w:rFonts w:cs="Arial"/>
          <w:color w:val="4F81BD" w:themeColor="accent1"/>
          <w:sz w:val="20"/>
          <w:szCs w:val="20"/>
        </w:rPr>
      </w:pPr>
    </w:p>
    <w:p w:rsidR="00C26FBC" w:rsidRPr="00EE3214" w:rsidRDefault="00C26FBC" w:rsidP="00EE3214">
      <w:pPr>
        <w:spacing w:line="360" w:lineRule="auto"/>
        <w:jc w:val="both"/>
        <w:rPr>
          <w:rFonts w:cs="Arial"/>
          <w:color w:val="4F81BD" w:themeColor="accent1"/>
          <w:sz w:val="20"/>
          <w:szCs w:val="20"/>
        </w:rPr>
      </w:pPr>
    </w:p>
    <w:p w:rsidR="00EE3214" w:rsidRPr="00EE3214" w:rsidRDefault="00EE3214" w:rsidP="00EE3214">
      <w:pPr>
        <w:keepNext/>
        <w:widowControl w:val="0"/>
        <w:spacing w:after="60" w:line="276" w:lineRule="auto"/>
        <w:jc w:val="both"/>
        <w:outlineLvl w:val="0"/>
        <w:rPr>
          <w:rFonts w:cs="Arial"/>
          <w:b/>
          <w:sz w:val="22"/>
          <w:szCs w:val="22"/>
        </w:rPr>
      </w:pPr>
      <w:bookmarkStart w:id="0" w:name="_Toc456004098"/>
      <w:r w:rsidRPr="00EE3214">
        <w:rPr>
          <w:rFonts w:cs="Arial"/>
          <w:b/>
          <w:sz w:val="22"/>
          <w:szCs w:val="22"/>
        </w:rPr>
        <w:lastRenderedPageBreak/>
        <w:t>I.  POVABILO  K  ODDAJI  PONUDBE</w:t>
      </w:r>
      <w:bookmarkEnd w:id="0"/>
    </w:p>
    <w:p w:rsidR="00EE3214" w:rsidRPr="00EE3214" w:rsidRDefault="00EE3214" w:rsidP="00EE3214">
      <w:pPr>
        <w:ind w:left="1080"/>
        <w:jc w:val="both"/>
        <w:rPr>
          <w:rFonts w:cs="Arial"/>
          <w:sz w:val="20"/>
          <w:szCs w:val="20"/>
        </w:rPr>
      </w:pPr>
    </w:p>
    <w:p w:rsidR="00EE3214" w:rsidRPr="00EE3214" w:rsidRDefault="00EE3214" w:rsidP="00EE3214">
      <w:pPr>
        <w:keepNext/>
        <w:widowControl w:val="0"/>
        <w:spacing w:after="60" w:line="276" w:lineRule="auto"/>
        <w:jc w:val="both"/>
        <w:outlineLvl w:val="0"/>
        <w:rPr>
          <w:rFonts w:cs="Arial"/>
          <w:b/>
          <w:sz w:val="20"/>
          <w:szCs w:val="20"/>
        </w:rPr>
      </w:pPr>
      <w:bookmarkStart w:id="1" w:name="_Toc456004099"/>
      <w:r w:rsidRPr="00EE3214">
        <w:rPr>
          <w:rFonts w:cs="Arial"/>
          <w:b/>
          <w:sz w:val="20"/>
          <w:szCs w:val="20"/>
        </w:rPr>
        <w:t>1. NAROČNIK</w:t>
      </w:r>
      <w:bookmarkEnd w:id="1"/>
    </w:p>
    <w:p w:rsidR="00EE3214" w:rsidRPr="00EE3214" w:rsidRDefault="00EE3214" w:rsidP="00EE3214">
      <w:pPr>
        <w:widowControl w:val="0"/>
        <w:jc w:val="both"/>
        <w:rPr>
          <w:rFonts w:cs="Arial"/>
          <w:sz w:val="20"/>
          <w:szCs w:val="20"/>
        </w:rPr>
      </w:pPr>
      <w:r w:rsidRPr="00EE3214">
        <w:rPr>
          <w:rFonts w:cs="Arial"/>
          <w:sz w:val="20"/>
          <w:szCs w:val="20"/>
        </w:rPr>
        <w:t>Splošna bolnišnica Slovenj Gradec</w:t>
      </w:r>
    </w:p>
    <w:p w:rsidR="00EE3214" w:rsidRPr="00EE3214" w:rsidRDefault="00EE3214" w:rsidP="00EE3214">
      <w:pPr>
        <w:widowControl w:val="0"/>
        <w:jc w:val="both"/>
        <w:rPr>
          <w:rFonts w:cs="Arial"/>
          <w:sz w:val="20"/>
          <w:szCs w:val="20"/>
        </w:rPr>
      </w:pPr>
      <w:r w:rsidRPr="00EE3214">
        <w:rPr>
          <w:rFonts w:cs="Arial"/>
          <w:sz w:val="20"/>
          <w:szCs w:val="20"/>
        </w:rPr>
        <w:t xml:space="preserve">Gosposvetska cesta 1, </w:t>
      </w:r>
    </w:p>
    <w:p w:rsidR="00EE3214" w:rsidRPr="00EE3214" w:rsidRDefault="00EE3214" w:rsidP="00EE3214">
      <w:pPr>
        <w:widowControl w:val="0"/>
        <w:jc w:val="both"/>
        <w:rPr>
          <w:rFonts w:cs="Arial"/>
          <w:sz w:val="20"/>
          <w:szCs w:val="20"/>
        </w:rPr>
      </w:pPr>
      <w:r w:rsidRPr="00EE3214">
        <w:rPr>
          <w:rFonts w:cs="Arial"/>
          <w:sz w:val="20"/>
          <w:szCs w:val="20"/>
        </w:rPr>
        <w:t>2380 Slovenj Gradec</w:t>
      </w:r>
    </w:p>
    <w:p w:rsidR="00EE3214" w:rsidRPr="00EE3214" w:rsidRDefault="00EE3214" w:rsidP="00EE3214">
      <w:pPr>
        <w:widowControl w:val="0"/>
        <w:jc w:val="both"/>
        <w:rPr>
          <w:rFonts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EE3214" w:rsidRPr="00EE3214" w:rsidTr="0049666F">
        <w:trPr>
          <w:tblCellSpacing w:w="0" w:type="dxa"/>
        </w:trPr>
        <w:tc>
          <w:tcPr>
            <w:tcW w:w="2157" w:type="dxa"/>
            <w:noWrap/>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Direktor</w:t>
            </w:r>
          </w:p>
        </w:tc>
        <w:tc>
          <w:tcPr>
            <w:tcW w:w="7257" w:type="dxa"/>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Janez Lavre, dr. med.</w:t>
            </w:r>
          </w:p>
        </w:tc>
      </w:tr>
      <w:tr w:rsidR="00EE3214" w:rsidRPr="00EE3214" w:rsidTr="0049666F">
        <w:trPr>
          <w:tblCellSpacing w:w="0" w:type="dxa"/>
        </w:trPr>
        <w:tc>
          <w:tcPr>
            <w:tcW w:w="2157" w:type="dxa"/>
            <w:noWrap/>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ID zavezanca za DDV:</w:t>
            </w:r>
          </w:p>
        </w:tc>
        <w:tc>
          <w:tcPr>
            <w:tcW w:w="7257" w:type="dxa"/>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SI34697390</w:t>
            </w:r>
          </w:p>
        </w:tc>
      </w:tr>
      <w:tr w:rsidR="00EE3214" w:rsidRPr="00EE3214" w:rsidTr="0049666F">
        <w:trPr>
          <w:tblCellSpacing w:w="0" w:type="dxa"/>
        </w:trPr>
        <w:tc>
          <w:tcPr>
            <w:tcW w:w="2157" w:type="dxa"/>
            <w:noWrap/>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Matična številka:</w:t>
            </w:r>
          </w:p>
        </w:tc>
        <w:tc>
          <w:tcPr>
            <w:tcW w:w="7257" w:type="dxa"/>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5054958</w:t>
            </w:r>
          </w:p>
        </w:tc>
      </w:tr>
      <w:tr w:rsidR="00EE3214" w:rsidRPr="00EE3214" w:rsidTr="0049666F">
        <w:trPr>
          <w:tblCellSpacing w:w="0" w:type="dxa"/>
        </w:trPr>
        <w:tc>
          <w:tcPr>
            <w:tcW w:w="2157" w:type="dxa"/>
            <w:noWrap/>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TRR:</w:t>
            </w:r>
          </w:p>
        </w:tc>
        <w:tc>
          <w:tcPr>
            <w:tcW w:w="7257" w:type="dxa"/>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SI56 0110 0603 0278 961, Banka Slovenije</w:t>
            </w:r>
          </w:p>
        </w:tc>
      </w:tr>
      <w:tr w:rsidR="00EE3214" w:rsidRPr="00EE3214" w:rsidTr="0049666F">
        <w:trPr>
          <w:tblCellSpacing w:w="0" w:type="dxa"/>
        </w:trPr>
        <w:tc>
          <w:tcPr>
            <w:tcW w:w="2157" w:type="dxa"/>
            <w:noWrap/>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Pravni status:</w:t>
            </w:r>
          </w:p>
        </w:tc>
        <w:tc>
          <w:tcPr>
            <w:tcW w:w="7257" w:type="dxa"/>
            <w:tcMar>
              <w:top w:w="30" w:type="dxa"/>
              <w:left w:w="30" w:type="dxa"/>
              <w:bottom w:w="30" w:type="dxa"/>
              <w:right w:w="30" w:type="dxa"/>
            </w:tcMar>
            <w:hideMark/>
          </w:tcPr>
          <w:p w:rsidR="00EE3214" w:rsidRPr="00EE3214" w:rsidRDefault="00EE3214" w:rsidP="00EE3214">
            <w:pPr>
              <w:rPr>
                <w:rFonts w:cs="Arial"/>
                <w:sz w:val="20"/>
                <w:szCs w:val="20"/>
              </w:rPr>
            </w:pPr>
            <w:r w:rsidRPr="00EE3214">
              <w:rPr>
                <w:rFonts w:cs="Arial"/>
                <w:sz w:val="20"/>
                <w:szCs w:val="20"/>
              </w:rPr>
              <w:t>Javni zavod</w:t>
            </w:r>
          </w:p>
        </w:tc>
      </w:tr>
    </w:tbl>
    <w:p w:rsidR="00EE3214" w:rsidRPr="00EE3214" w:rsidRDefault="00EE3214" w:rsidP="00EE3214">
      <w:pPr>
        <w:jc w:val="both"/>
        <w:rPr>
          <w:rFonts w:cs="Arial"/>
          <w:sz w:val="20"/>
          <w:szCs w:val="20"/>
        </w:rPr>
      </w:pPr>
    </w:p>
    <w:p w:rsidR="00EE3214" w:rsidRPr="00EE3214" w:rsidRDefault="00EE3214" w:rsidP="00EE3214">
      <w:pPr>
        <w:jc w:val="both"/>
        <w:rPr>
          <w:rFonts w:cs="Arial"/>
          <w:sz w:val="20"/>
          <w:szCs w:val="20"/>
        </w:rPr>
      </w:pPr>
    </w:p>
    <w:p w:rsidR="00EE3214" w:rsidRPr="00EE3214" w:rsidRDefault="00EE3214" w:rsidP="00EE3214">
      <w:pPr>
        <w:keepNext/>
        <w:widowControl w:val="0"/>
        <w:spacing w:after="60" w:line="276" w:lineRule="auto"/>
        <w:jc w:val="both"/>
        <w:outlineLvl w:val="0"/>
        <w:rPr>
          <w:rFonts w:cs="Arial"/>
          <w:b/>
          <w:sz w:val="20"/>
          <w:szCs w:val="20"/>
        </w:rPr>
      </w:pPr>
      <w:bookmarkStart w:id="2" w:name="_Toc456004100"/>
      <w:r w:rsidRPr="00EE3214">
        <w:rPr>
          <w:rFonts w:cs="Arial"/>
          <w:b/>
          <w:sz w:val="20"/>
          <w:szCs w:val="20"/>
        </w:rPr>
        <w:t>2. OZNAKA IN PREDMET JAVNEGA NAROČILA</w:t>
      </w:r>
      <w:bookmarkEnd w:id="2"/>
    </w:p>
    <w:p w:rsidR="00EE3214" w:rsidRPr="00EE3214" w:rsidRDefault="00EE3214" w:rsidP="00EE3214">
      <w:pPr>
        <w:jc w:val="both"/>
        <w:rPr>
          <w:rFonts w:cs="Arial"/>
          <w:sz w:val="20"/>
          <w:szCs w:val="20"/>
        </w:rPr>
      </w:pPr>
      <w:r w:rsidRPr="00EE3214">
        <w:rPr>
          <w:rFonts w:cs="Arial"/>
          <w:sz w:val="20"/>
          <w:szCs w:val="20"/>
        </w:rPr>
        <w:t xml:space="preserve">Oznaka: </w:t>
      </w:r>
      <w:r w:rsidR="00EE3ADF">
        <w:rPr>
          <w:rFonts w:cs="Arial"/>
          <w:sz w:val="20"/>
          <w:szCs w:val="20"/>
        </w:rPr>
        <w:t>JN21/2022</w:t>
      </w:r>
    </w:p>
    <w:p w:rsidR="00EE3214" w:rsidRPr="00EE3214" w:rsidRDefault="00EE3214" w:rsidP="00EE3214">
      <w:pPr>
        <w:jc w:val="both"/>
        <w:rPr>
          <w:rFonts w:ascii="Calibri" w:hAnsi="Calibri" w:cs="Calibri"/>
          <w:b/>
          <w:sz w:val="22"/>
          <w:szCs w:val="22"/>
        </w:rPr>
      </w:pPr>
    </w:p>
    <w:p w:rsidR="00EE3214" w:rsidRPr="00EE3214" w:rsidRDefault="00EE3214" w:rsidP="00EE3214">
      <w:pPr>
        <w:jc w:val="both"/>
        <w:rPr>
          <w:rFonts w:cs="Arial"/>
          <w:b/>
          <w:sz w:val="20"/>
          <w:szCs w:val="20"/>
        </w:rPr>
      </w:pPr>
      <w:r w:rsidRPr="00EE3214">
        <w:rPr>
          <w:rFonts w:cs="Arial"/>
          <w:b/>
          <w:sz w:val="20"/>
          <w:szCs w:val="20"/>
        </w:rPr>
        <w:t xml:space="preserve">Naročnik bo od izbranega ponudnika kupoval pregledne in </w:t>
      </w:r>
      <w:r w:rsidR="00750565">
        <w:rPr>
          <w:rFonts w:cs="Arial"/>
          <w:b/>
          <w:sz w:val="20"/>
          <w:szCs w:val="20"/>
        </w:rPr>
        <w:t>kirurške</w:t>
      </w:r>
      <w:r w:rsidRPr="00EE3214">
        <w:rPr>
          <w:rFonts w:cs="Arial"/>
          <w:b/>
          <w:sz w:val="20"/>
          <w:szCs w:val="20"/>
        </w:rPr>
        <w:t xml:space="preserve"> rokavice; na podlagi sklenjene pogodbe za obdobje 2 (dveh) let. </w:t>
      </w:r>
    </w:p>
    <w:p w:rsidR="00EE3214" w:rsidRPr="00EE3214" w:rsidRDefault="00EE3214" w:rsidP="00EE3214">
      <w:pPr>
        <w:ind w:right="-32"/>
        <w:jc w:val="both"/>
        <w:rPr>
          <w:rFonts w:cs="Arial"/>
          <w:sz w:val="20"/>
          <w:szCs w:val="20"/>
        </w:rPr>
      </w:pPr>
      <w:r w:rsidRPr="00EE3214">
        <w:rPr>
          <w:rFonts w:cs="Arial"/>
          <w:sz w:val="20"/>
          <w:szCs w:val="20"/>
        </w:rPr>
        <w:t xml:space="preserve">Informacije o tehničnih specifikacijah potrošnega materiala se nahajajo v poglavju  III. PREDMET JAVNEGA NAROČILA.  </w:t>
      </w:r>
    </w:p>
    <w:p w:rsidR="00EE3214" w:rsidRPr="00EE3214" w:rsidRDefault="00EE3214" w:rsidP="00EE3214">
      <w:pPr>
        <w:jc w:val="both"/>
        <w:rPr>
          <w:rFonts w:cs="Arial"/>
          <w:sz w:val="20"/>
          <w:szCs w:val="20"/>
        </w:rPr>
      </w:pPr>
    </w:p>
    <w:p w:rsidR="00EE3214" w:rsidRPr="00EE3214" w:rsidRDefault="00F519BF" w:rsidP="00EE3214">
      <w:pPr>
        <w:keepNext/>
        <w:widowControl w:val="0"/>
        <w:spacing w:after="60" w:line="276" w:lineRule="auto"/>
        <w:jc w:val="both"/>
        <w:outlineLvl w:val="0"/>
        <w:rPr>
          <w:rFonts w:cs="Arial"/>
          <w:b/>
          <w:sz w:val="20"/>
          <w:szCs w:val="20"/>
        </w:rPr>
      </w:pPr>
      <w:bookmarkStart w:id="3" w:name="_Toc456004101"/>
      <w:r>
        <w:rPr>
          <w:rFonts w:cs="Arial"/>
          <w:b/>
          <w:sz w:val="20"/>
          <w:szCs w:val="20"/>
        </w:rPr>
        <w:t>3. NAČ</w:t>
      </w:r>
      <w:r w:rsidR="00EE3214" w:rsidRPr="00EE3214">
        <w:rPr>
          <w:rFonts w:cs="Arial"/>
          <w:b/>
          <w:sz w:val="20"/>
          <w:szCs w:val="20"/>
        </w:rPr>
        <w:t>IN ODDAJE JAVNEGA NAROČILA</w:t>
      </w:r>
      <w:bookmarkEnd w:id="3"/>
      <w:r w:rsidR="00EE3214" w:rsidRPr="00EE3214">
        <w:rPr>
          <w:rFonts w:cs="Arial"/>
          <w:b/>
          <w:sz w:val="20"/>
          <w:szCs w:val="20"/>
        </w:rPr>
        <w:t xml:space="preserve"> </w:t>
      </w:r>
    </w:p>
    <w:p w:rsidR="00F90BEF" w:rsidRDefault="00F90BEF" w:rsidP="00F90BEF">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6B68DD" w:rsidRDefault="006B68DD" w:rsidP="00F90BEF">
      <w:pPr>
        <w:autoSpaceDE w:val="0"/>
        <w:autoSpaceDN w:val="0"/>
        <w:adjustRightInd w:val="0"/>
        <w:jc w:val="both"/>
        <w:rPr>
          <w:rFonts w:cs="Arial"/>
          <w:sz w:val="20"/>
          <w:szCs w:val="20"/>
        </w:rPr>
      </w:pPr>
    </w:p>
    <w:p w:rsidR="006B68DD" w:rsidRPr="00BF5BAA" w:rsidRDefault="006B68DD" w:rsidP="006B68DD">
      <w:pPr>
        <w:autoSpaceDE w:val="0"/>
        <w:autoSpaceDN w:val="0"/>
        <w:jc w:val="both"/>
        <w:rPr>
          <w:rFonts w:cs="Arial"/>
          <w:sz w:val="20"/>
          <w:szCs w:val="20"/>
        </w:rPr>
      </w:pPr>
      <w:r w:rsidRPr="00BF5BAA">
        <w:rPr>
          <w:rFonts w:cs="Arial"/>
          <w:sz w:val="20"/>
          <w:szCs w:val="20"/>
        </w:rPr>
        <w:t xml:space="preserve">Naročnik si pridržuje opcijo podaljšanja pogodb z izbranimi naročniki za eno (1) leto v primeru, da zaradi objektivnih okoliščin pred iztekom veljavnosti pogodb po tem javnem naročilu še ne bodo začele veljati pogodbe po novem javnem naročilu. Predvideno podaljšanje ne spreminja splošno naravo pogodbe o izvedbi javnega naročila. </w:t>
      </w:r>
    </w:p>
    <w:p w:rsidR="006B68DD" w:rsidRDefault="006B68DD" w:rsidP="006B68DD">
      <w:pPr>
        <w:jc w:val="both"/>
        <w:rPr>
          <w:rFonts w:cs="Arial"/>
          <w:sz w:val="20"/>
          <w:szCs w:val="20"/>
        </w:rPr>
      </w:pPr>
    </w:p>
    <w:p w:rsidR="00EE3214" w:rsidRPr="00EE3214" w:rsidRDefault="00EE3214" w:rsidP="00EE3214">
      <w:pPr>
        <w:keepNext/>
        <w:widowControl w:val="0"/>
        <w:spacing w:after="60" w:line="276" w:lineRule="auto"/>
        <w:jc w:val="both"/>
        <w:outlineLvl w:val="0"/>
        <w:rPr>
          <w:rFonts w:cs="Arial"/>
          <w:b/>
          <w:sz w:val="20"/>
          <w:szCs w:val="20"/>
        </w:rPr>
      </w:pPr>
      <w:bookmarkStart w:id="4" w:name="_Toc456004102"/>
      <w:r w:rsidRPr="00EE3214">
        <w:rPr>
          <w:rFonts w:cs="Arial"/>
          <w:b/>
          <w:sz w:val="20"/>
          <w:szCs w:val="20"/>
        </w:rPr>
        <w:t>4. ROK IN NAČIN PREDLOŽITVE PONUDBE</w:t>
      </w:r>
      <w:bookmarkEnd w:id="4"/>
    </w:p>
    <w:p w:rsidR="0047700C" w:rsidRPr="000002E8" w:rsidRDefault="0047700C" w:rsidP="0047700C">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xml:space="preserve">, v </w:t>
      </w:r>
      <w:r w:rsidR="00750565">
        <w:rPr>
          <w:rFonts w:cs="Arial"/>
          <w:sz w:val="20"/>
          <w:szCs w:val="20"/>
        </w:rPr>
        <w:t>skladu z dokumentom</w:t>
      </w:r>
      <w:r w:rsidRPr="000002E8">
        <w:rPr>
          <w:rFonts w:cs="Arial"/>
          <w:sz w:val="20"/>
          <w:szCs w:val="20"/>
        </w:rPr>
        <w:t xml:space="preserve">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47700C" w:rsidRDefault="0047700C" w:rsidP="0047700C">
      <w:pPr>
        <w:jc w:val="both"/>
        <w:rPr>
          <w:rFonts w:cs="Arial"/>
          <w:sz w:val="20"/>
          <w:szCs w:val="20"/>
        </w:rPr>
      </w:pPr>
    </w:p>
    <w:p w:rsidR="0047700C" w:rsidRPr="00D27BA3" w:rsidRDefault="0047700C" w:rsidP="0047700C">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47700C" w:rsidRPr="00D27BA3" w:rsidRDefault="0047700C" w:rsidP="0047700C">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47700C" w:rsidRPr="000002E8" w:rsidRDefault="0047700C" w:rsidP="0047700C">
      <w:pPr>
        <w:jc w:val="both"/>
        <w:rPr>
          <w:rFonts w:cs="Arial"/>
          <w:sz w:val="20"/>
          <w:szCs w:val="20"/>
        </w:rPr>
      </w:pPr>
    </w:p>
    <w:p w:rsidR="0047700C" w:rsidRDefault="0047700C" w:rsidP="0047700C">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47700C" w:rsidRPr="000002E8" w:rsidRDefault="0047700C" w:rsidP="0047700C">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47700C" w:rsidRPr="000002E8" w:rsidRDefault="0047700C" w:rsidP="0047700C">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47700C" w:rsidRPr="000002E8" w:rsidRDefault="0047700C" w:rsidP="0047700C">
      <w:pPr>
        <w:jc w:val="both"/>
        <w:rPr>
          <w:rFonts w:cs="Arial"/>
          <w:sz w:val="20"/>
          <w:szCs w:val="20"/>
        </w:rPr>
      </w:pPr>
      <w:r w:rsidRPr="000002E8">
        <w:rPr>
          <w:rFonts w:cs="Arial"/>
          <w:sz w:val="20"/>
          <w:szCs w:val="20"/>
        </w:rPr>
        <w:t>Po preteku roka za predložitev ponudb ponudbe ne bo več mogoče oddati.</w:t>
      </w:r>
    </w:p>
    <w:p w:rsidR="0047700C" w:rsidRDefault="0047700C" w:rsidP="0047700C">
      <w:pPr>
        <w:jc w:val="both"/>
        <w:rPr>
          <w:rFonts w:cs="Arial"/>
          <w:sz w:val="20"/>
          <w:szCs w:val="20"/>
          <w:u w:val="single"/>
        </w:rPr>
      </w:pPr>
    </w:p>
    <w:p w:rsidR="0047700C" w:rsidRPr="00CD132E" w:rsidRDefault="0047700C" w:rsidP="0047700C">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EE3214" w:rsidRPr="00910991" w:rsidRDefault="00EE3214" w:rsidP="00EE3214">
      <w:pPr>
        <w:jc w:val="both"/>
        <w:rPr>
          <w:rFonts w:cs="Arial"/>
          <w:sz w:val="20"/>
          <w:szCs w:val="20"/>
        </w:rPr>
      </w:pPr>
    </w:p>
    <w:p w:rsidR="0047700C" w:rsidRPr="00910991" w:rsidRDefault="0047700C" w:rsidP="0047700C">
      <w:pPr>
        <w:pStyle w:val="BodyText22"/>
        <w:ind w:left="0"/>
        <w:rPr>
          <w:rFonts w:cs="Arial"/>
          <w:bCs/>
          <w:i/>
          <w:sz w:val="20"/>
          <w:lang w:val="sl-SI"/>
        </w:rPr>
      </w:pPr>
      <w:r w:rsidRPr="00910991">
        <w:rPr>
          <w:rFonts w:cs="Arial"/>
          <w:b/>
          <w:bCs/>
          <w:sz w:val="20"/>
          <w:lang w:val="sl-SI"/>
        </w:rPr>
        <w:t>Pomembno:</w:t>
      </w:r>
      <w:r w:rsidRPr="00910991">
        <w:rPr>
          <w:rFonts w:cs="Arial"/>
          <w:bCs/>
          <w:i/>
          <w:sz w:val="20"/>
          <w:lang w:val="sl-SI"/>
        </w:rPr>
        <w:t xml:space="preserve"> Vnos cen v program GoSoft se zaključi 1 uro pred končnim rokom za oddajo Predračuna OBR-3 in ostale dokumentacije  v sistem e-JN.</w:t>
      </w:r>
    </w:p>
    <w:p w:rsidR="0047700C" w:rsidRDefault="0047700C" w:rsidP="00EE3214">
      <w:pPr>
        <w:jc w:val="both"/>
        <w:rPr>
          <w:rFonts w:cs="Arial"/>
          <w:sz w:val="20"/>
          <w:szCs w:val="20"/>
        </w:rPr>
      </w:pPr>
    </w:p>
    <w:p w:rsidR="00F519BF" w:rsidRDefault="00F519BF" w:rsidP="00EE3214">
      <w:pPr>
        <w:jc w:val="both"/>
        <w:rPr>
          <w:rFonts w:cs="Arial"/>
          <w:sz w:val="20"/>
          <w:szCs w:val="20"/>
        </w:rPr>
      </w:pPr>
    </w:p>
    <w:p w:rsidR="00F519BF" w:rsidRDefault="00F519BF" w:rsidP="00EE3214">
      <w:pPr>
        <w:jc w:val="both"/>
        <w:rPr>
          <w:rFonts w:cs="Arial"/>
          <w:sz w:val="20"/>
          <w:szCs w:val="20"/>
        </w:rPr>
      </w:pPr>
    </w:p>
    <w:p w:rsidR="00F519BF" w:rsidRPr="00EE3214" w:rsidRDefault="00F519BF" w:rsidP="00EE3214">
      <w:pPr>
        <w:jc w:val="both"/>
        <w:rPr>
          <w:rFonts w:cs="Arial"/>
          <w:sz w:val="20"/>
          <w:szCs w:val="20"/>
        </w:rPr>
      </w:pPr>
    </w:p>
    <w:p w:rsidR="00EE3214" w:rsidRPr="00EE3214" w:rsidRDefault="00EE3214" w:rsidP="00EE3214">
      <w:pPr>
        <w:jc w:val="both"/>
        <w:rPr>
          <w:rFonts w:cs="Arial"/>
          <w:sz w:val="20"/>
          <w:szCs w:val="20"/>
        </w:rPr>
      </w:pPr>
    </w:p>
    <w:p w:rsidR="00EE3214" w:rsidRPr="00EE3214" w:rsidRDefault="00EE3214" w:rsidP="00EE3214">
      <w:pPr>
        <w:keepNext/>
        <w:widowControl w:val="0"/>
        <w:spacing w:after="60" w:line="276" w:lineRule="auto"/>
        <w:jc w:val="both"/>
        <w:outlineLvl w:val="0"/>
        <w:rPr>
          <w:rFonts w:cs="Arial"/>
          <w:b/>
          <w:sz w:val="20"/>
          <w:szCs w:val="20"/>
        </w:rPr>
      </w:pPr>
      <w:bookmarkStart w:id="5" w:name="_Toc456004103"/>
      <w:r w:rsidRPr="00EE3214">
        <w:rPr>
          <w:rFonts w:cs="Arial"/>
          <w:b/>
          <w:sz w:val="20"/>
          <w:szCs w:val="20"/>
        </w:rPr>
        <w:t>5. ČAS IN KRAJ ODPIRANJA PONUDB</w:t>
      </w:r>
      <w:bookmarkEnd w:id="5"/>
      <w:r w:rsidRPr="00EE3214">
        <w:rPr>
          <w:rFonts w:cs="Arial"/>
          <w:b/>
          <w:sz w:val="20"/>
          <w:szCs w:val="20"/>
        </w:rPr>
        <w:t xml:space="preserve"> </w:t>
      </w:r>
    </w:p>
    <w:p w:rsidR="0047700C" w:rsidRPr="00F52292" w:rsidRDefault="0047700C" w:rsidP="0047700C">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47700C" w:rsidRPr="00F52292" w:rsidRDefault="0047700C" w:rsidP="0047700C">
      <w:pPr>
        <w:jc w:val="both"/>
        <w:rPr>
          <w:rFonts w:cs="Arial"/>
          <w:sz w:val="20"/>
          <w:szCs w:val="20"/>
        </w:rPr>
      </w:pPr>
    </w:p>
    <w:p w:rsidR="0047700C" w:rsidRPr="00F52292" w:rsidRDefault="0047700C" w:rsidP="0047700C">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47700C" w:rsidRPr="00F52292" w:rsidRDefault="0047700C" w:rsidP="0047700C">
      <w:pPr>
        <w:jc w:val="both"/>
        <w:rPr>
          <w:rFonts w:cs="Arial"/>
          <w:sz w:val="20"/>
          <w:szCs w:val="20"/>
        </w:rPr>
      </w:pPr>
    </w:p>
    <w:p w:rsidR="0047700C" w:rsidRPr="00F52292" w:rsidRDefault="0047700C" w:rsidP="0047700C">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47700C" w:rsidRPr="00F52292" w:rsidRDefault="0047700C" w:rsidP="0047700C">
      <w:pPr>
        <w:pStyle w:val="BodyText22"/>
        <w:ind w:left="0"/>
        <w:jc w:val="left"/>
        <w:rPr>
          <w:rFonts w:cs="Arial"/>
          <w:sz w:val="20"/>
        </w:rPr>
      </w:pPr>
      <w:r w:rsidRPr="00F52292">
        <w:rPr>
          <w:rFonts w:cs="Arial"/>
          <w:sz w:val="20"/>
        </w:rPr>
        <w:t xml:space="preserve">Kontaktna oseba s strani naročnika je  Mateja Gornik, univ.dipl.ekon., telefon : 02 88 23 425;   fax  : </w:t>
      </w:r>
    </w:p>
    <w:p w:rsidR="00EE3214" w:rsidRPr="00EE3214" w:rsidRDefault="0047700C" w:rsidP="0047700C">
      <w:pPr>
        <w:rPr>
          <w:rFonts w:cs="Arial"/>
          <w:sz w:val="20"/>
          <w:szCs w:val="20"/>
        </w:rPr>
      </w:pPr>
      <w:r w:rsidRPr="00F52292">
        <w:rPr>
          <w:rFonts w:cs="Arial"/>
          <w:sz w:val="20"/>
        </w:rPr>
        <w:t xml:space="preserve">2 88 23 411 in  E-pošta : </w:t>
      </w:r>
      <w:hyperlink r:id="rId16" w:history="1">
        <w:r w:rsidRPr="00F52292">
          <w:rPr>
            <w:rFonts w:cs="Arial"/>
            <w:sz w:val="20"/>
          </w:rPr>
          <w:t>mateja.gornik@sb-sg.si</w:t>
        </w:r>
      </w:hyperlink>
      <w:r w:rsidRPr="00F52292">
        <w:rPr>
          <w:rFonts w:cs="Arial"/>
          <w:sz w:val="20"/>
        </w:rPr>
        <w:t>.</w:t>
      </w:r>
    </w:p>
    <w:p w:rsidR="00EE3214" w:rsidRPr="00EE3214" w:rsidRDefault="00EE3214" w:rsidP="00EE3214">
      <w:pPr>
        <w:jc w:val="center"/>
        <w:rPr>
          <w:rFonts w:cs="Arial"/>
          <w:sz w:val="20"/>
          <w:szCs w:val="20"/>
        </w:rPr>
      </w:pPr>
    </w:p>
    <w:p w:rsidR="00EE3214" w:rsidRPr="00EE3214" w:rsidRDefault="00EE3214" w:rsidP="00EE3214">
      <w:pPr>
        <w:rPr>
          <w:rFonts w:cs="Arial"/>
          <w:sz w:val="20"/>
          <w:szCs w:val="20"/>
        </w:rPr>
      </w:pPr>
      <w:r w:rsidRPr="00EE3214">
        <w:rPr>
          <w:rFonts w:cs="Arial"/>
          <w:sz w:val="20"/>
          <w:szCs w:val="20"/>
        </w:rPr>
        <w:t>Kontaktna oseba za tehnično pomoč pri p</w:t>
      </w:r>
      <w:r w:rsidR="0011747E">
        <w:rPr>
          <w:rFonts w:cs="Arial"/>
          <w:sz w:val="20"/>
          <w:szCs w:val="20"/>
        </w:rPr>
        <w:t xml:space="preserve">ripravi ponudb je </w:t>
      </w:r>
      <w:r w:rsidR="0011747E" w:rsidRPr="00750565">
        <w:rPr>
          <w:rFonts w:cs="Arial"/>
          <w:b/>
          <w:sz w:val="20"/>
          <w:szCs w:val="20"/>
        </w:rPr>
        <w:t>Sabina Kremzer</w:t>
      </w:r>
      <w:r w:rsidRPr="00750565">
        <w:rPr>
          <w:rFonts w:cs="Arial"/>
          <w:b/>
          <w:sz w:val="20"/>
          <w:szCs w:val="20"/>
        </w:rPr>
        <w:t>, lekarna, telefon: 02 88 23 559</w:t>
      </w:r>
      <w:r w:rsidR="0011747E" w:rsidRPr="00750565">
        <w:rPr>
          <w:rFonts w:cs="Arial"/>
          <w:b/>
          <w:sz w:val="20"/>
          <w:szCs w:val="20"/>
        </w:rPr>
        <w:t xml:space="preserve">     in   E-pošta: sabina.kremzer</w:t>
      </w:r>
      <w:r w:rsidRPr="00750565">
        <w:rPr>
          <w:rFonts w:cs="Arial"/>
          <w:b/>
          <w:sz w:val="20"/>
          <w:szCs w:val="20"/>
        </w:rPr>
        <w:t>@sb-sg.si.</w:t>
      </w:r>
      <w:r w:rsidRPr="00EE3214">
        <w:rPr>
          <w:rFonts w:cs="Arial"/>
          <w:sz w:val="20"/>
          <w:szCs w:val="20"/>
        </w:rPr>
        <w:t xml:space="preserve">                                          </w:t>
      </w:r>
    </w:p>
    <w:p w:rsidR="00EE3214" w:rsidRPr="00EE3214" w:rsidRDefault="00EE3214" w:rsidP="00EE3214">
      <w:pPr>
        <w:jc w:val="center"/>
        <w:rPr>
          <w:rFonts w:cs="Arial"/>
          <w:sz w:val="20"/>
          <w:szCs w:val="20"/>
        </w:rPr>
      </w:pPr>
    </w:p>
    <w:p w:rsidR="00EE3214" w:rsidRPr="00EE3214" w:rsidRDefault="00EE3214" w:rsidP="00EE3214">
      <w:pPr>
        <w:jc w:val="center"/>
        <w:rPr>
          <w:rFonts w:cs="Arial"/>
          <w:sz w:val="20"/>
          <w:szCs w:val="20"/>
        </w:rPr>
      </w:pPr>
      <w:r w:rsidRPr="00EE3214">
        <w:rPr>
          <w:rFonts w:cs="Arial"/>
          <w:sz w:val="20"/>
          <w:szCs w:val="20"/>
        </w:rPr>
        <w:t xml:space="preserve">  </w:t>
      </w:r>
    </w:p>
    <w:p w:rsidR="00EE3214" w:rsidRPr="00EE3214" w:rsidRDefault="00EE3214" w:rsidP="00EE3214">
      <w:pPr>
        <w:jc w:val="center"/>
        <w:rPr>
          <w:rFonts w:cs="Arial"/>
          <w:sz w:val="20"/>
          <w:szCs w:val="20"/>
        </w:rPr>
      </w:pPr>
      <w:r w:rsidRPr="00EE3214">
        <w:rPr>
          <w:rFonts w:cs="Arial"/>
          <w:sz w:val="20"/>
          <w:szCs w:val="20"/>
        </w:rPr>
        <w:t xml:space="preserve">                              </w:t>
      </w:r>
    </w:p>
    <w:p w:rsidR="00EE3214" w:rsidRPr="00EE3214" w:rsidRDefault="00EE3214" w:rsidP="00EE3214">
      <w:pPr>
        <w:ind w:left="4248" w:firstLine="708"/>
        <w:jc w:val="right"/>
        <w:rPr>
          <w:rFonts w:cs="Arial"/>
          <w:sz w:val="20"/>
          <w:szCs w:val="20"/>
        </w:rPr>
      </w:pPr>
      <w:r w:rsidRPr="00EE3214">
        <w:rPr>
          <w:rFonts w:cs="Arial"/>
          <w:sz w:val="20"/>
          <w:szCs w:val="20"/>
        </w:rPr>
        <w:t xml:space="preserve">           Direktor naročnika:</w:t>
      </w:r>
    </w:p>
    <w:p w:rsidR="00EE3214" w:rsidRPr="00EE3214" w:rsidRDefault="00EE3214" w:rsidP="00EE3214">
      <w:pPr>
        <w:jc w:val="right"/>
        <w:rPr>
          <w:rFonts w:cs="Arial"/>
          <w:sz w:val="20"/>
          <w:szCs w:val="20"/>
        </w:rPr>
      </w:pPr>
      <w:r w:rsidRPr="00EE3214">
        <w:rPr>
          <w:rFonts w:cs="Arial"/>
          <w:sz w:val="20"/>
          <w:szCs w:val="20"/>
        </w:rPr>
        <w:t>Janez Lavre, dr.med.</w:t>
      </w:r>
    </w:p>
    <w:p w:rsidR="00EE3214" w:rsidRPr="00EE3214" w:rsidRDefault="00EE3214" w:rsidP="00EE3214">
      <w:pPr>
        <w:jc w:val="both"/>
        <w:rPr>
          <w:rFonts w:cs="Arial"/>
          <w:b/>
          <w:bCs/>
          <w:color w:val="4F81BD" w:themeColor="accent1"/>
          <w:sz w:val="20"/>
          <w:szCs w:val="20"/>
        </w:rPr>
      </w:pPr>
    </w:p>
    <w:p w:rsidR="00EE3214" w:rsidRPr="00EE3214" w:rsidRDefault="00EE3214" w:rsidP="00EE3214">
      <w:pPr>
        <w:jc w:val="both"/>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widowControl w:val="0"/>
        <w:rPr>
          <w:rFonts w:cs="Arial"/>
          <w:b/>
          <w:bCs/>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Default="00EE3214" w:rsidP="00EE3214">
      <w:pPr>
        <w:jc w:val="both"/>
        <w:rPr>
          <w:rFonts w:cs="Arial"/>
          <w:b/>
          <w:color w:val="4F81BD" w:themeColor="accent1"/>
          <w:sz w:val="20"/>
          <w:szCs w:val="20"/>
        </w:rPr>
      </w:pPr>
    </w:p>
    <w:p w:rsidR="005B0862" w:rsidRDefault="005B0862" w:rsidP="00EE3214">
      <w:pPr>
        <w:jc w:val="both"/>
        <w:rPr>
          <w:rFonts w:cs="Arial"/>
          <w:b/>
          <w:color w:val="4F81BD" w:themeColor="accent1"/>
          <w:sz w:val="20"/>
          <w:szCs w:val="20"/>
        </w:rPr>
      </w:pPr>
    </w:p>
    <w:p w:rsidR="005B0862" w:rsidRDefault="005B0862" w:rsidP="00EE3214">
      <w:pPr>
        <w:jc w:val="both"/>
        <w:rPr>
          <w:rFonts w:cs="Arial"/>
          <w:b/>
          <w:color w:val="4F81BD" w:themeColor="accent1"/>
          <w:sz w:val="20"/>
          <w:szCs w:val="20"/>
        </w:rPr>
      </w:pPr>
    </w:p>
    <w:p w:rsidR="005B0862" w:rsidRDefault="005B0862" w:rsidP="00EE3214">
      <w:pPr>
        <w:jc w:val="both"/>
        <w:rPr>
          <w:rFonts w:cs="Arial"/>
          <w:b/>
          <w:color w:val="4F81BD" w:themeColor="accent1"/>
          <w:sz w:val="20"/>
          <w:szCs w:val="20"/>
        </w:rPr>
      </w:pPr>
    </w:p>
    <w:p w:rsidR="005B0862" w:rsidRDefault="005B0862" w:rsidP="00EE3214">
      <w:pPr>
        <w:jc w:val="both"/>
        <w:rPr>
          <w:rFonts w:cs="Arial"/>
          <w:b/>
          <w:color w:val="4F81BD" w:themeColor="accent1"/>
          <w:sz w:val="20"/>
          <w:szCs w:val="20"/>
        </w:rPr>
      </w:pPr>
    </w:p>
    <w:p w:rsidR="005B0862" w:rsidRDefault="005B0862" w:rsidP="00EE3214">
      <w:pPr>
        <w:jc w:val="both"/>
        <w:rPr>
          <w:rFonts w:cs="Arial"/>
          <w:b/>
          <w:color w:val="4F81BD" w:themeColor="accent1"/>
          <w:sz w:val="20"/>
          <w:szCs w:val="20"/>
        </w:rPr>
      </w:pPr>
    </w:p>
    <w:p w:rsidR="00F519BF" w:rsidRDefault="00F519BF" w:rsidP="00EE3214">
      <w:pPr>
        <w:jc w:val="both"/>
        <w:rPr>
          <w:rFonts w:cs="Arial"/>
          <w:b/>
          <w:color w:val="4F81BD" w:themeColor="accent1"/>
          <w:sz w:val="20"/>
          <w:szCs w:val="20"/>
        </w:rPr>
      </w:pPr>
    </w:p>
    <w:p w:rsidR="005B0862" w:rsidRPr="00EE3214" w:rsidRDefault="005B0862" w:rsidP="00EE3214">
      <w:pPr>
        <w:jc w:val="both"/>
        <w:rPr>
          <w:rFonts w:cs="Arial"/>
          <w:b/>
          <w:color w:val="4F81BD" w:themeColor="accent1"/>
          <w:sz w:val="20"/>
          <w:szCs w:val="20"/>
        </w:rPr>
      </w:pPr>
    </w:p>
    <w:p w:rsidR="00EE3214" w:rsidRPr="00EE3214" w:rsidRDefault="00EE3214" w:rsidP="00EE3214">
      <w:pPr>
        <w:jc w:val="both"/>
        <w:rPr>
          <w:rFonts w:cs="Arial"/>
          <w:b/>
          <w:color w:val="4F81BD" w:themeColor="accent1"/>
          <w:sz w:val="20"/>
          <w:szCs w:val="20"/>
        </w:rPr>
      </w:pPr>
    </w:p>
    <w:p w:rsidR="00EE3214" w:rsidRPr="00EE3214" w:rsidRDefault="00EE3214" w:rsidP="00EE3214">
      <w:pPr>
        <w:keepNext/>
        <w:widowControl w:val="0"/>
        <w:spacing w:after="60" w:line="276" w:lineRule="auto"/>
        <w:jc w:val="both"/>
        <w:outlineLvl w:val="0"/>
        <w:rPr>
          <w:rFonts w:cs="Arial"/>
          <w:b/>
          <w:bCs/>
          <w:sz w:val="20"/>
          <w:szCs w:val="20"/>
        </w:rPr>
      </w:pPr>
      <w:bookmarkStart w:id="6" w:name="_Toc495711436"/>
      <w:bookmarkStart w:id="7" w:name="_Toc456004104"/>
      <w:r w:rsidRPr="00EE3214">
        <w:rPr>
          <w:rFonts w:cs="Arial"/>
          <w:b/>
          <w:bCs/>
          <w:sz w:val="20"/>
          <w:szCs w:val="20"/>
        </w:rPr>
        <w:t>II. NAVODILA PONUDNIKOM ZA IZDELAVO PONUDBE</w:t>
      </w:r>
      <w:bookmarkEnd w:id="6"/>
      <w:bookmarkEnd w:id="7"/>
    </w:p>
    <w:p w:rsidR="00EE3214" w:rsidRPr="00EE3214" w:rsidRDefault="00EE3214" w:rsidP="00EE3214">
      <w:pPr>
        <w:autoSpaceDE w:val="0"/>
        <w:autoSpaceDN w:val="0"/>
        <w:adjustRightInd w:val="0"/>
        <w:rPr>
          <w:rFonts w:cs="Arial"/>
          <w:b/>
          <w:bCs/>
          <w:sz w:val="20"/>
          <w:szCs w:val="20"/>
        </w:rPr>
      </w:pPr>
    </w:p>
    <w:p w:rsidR="00EE3214" w:rsidRPr="00EE3214" w:rsidRDefault="00EE3214" w:rsidP="00EE3214">
      <w:pPr>
        <w:autoSpaceDE w:val="0"/>
        <w:autoSpaceDN w:val="0"/>
        <w:adjustRightInd w:val="0"/>
        <w:jc w:val="both"/>
        <w:rPr>
          <w:rFonts w:cs="Arial"/>
          <w:b/>
          <w:bCs/>
          <w:sz w:val="20"/>
          <w:szCs w:val="20"/>
        </w:rPr>
      </w:pPr>
      <w:r w:rsidRPr="00EE3214">
        <w:rPr>
          <w:rFonts w:cs="Arial"/>
          <w:b/>
          <w:sz w:val="20"/>
          <w:szCs w:val="20"/>
        </w:rPr>
        <w:t>6.</w:t>
      </w:r>
      <w:r w:rsidRPr="00EE3214">
        <w:rPr>
          <w:rFonts w:cs="Arial"/>
          <w:sz w:val="20"/>
          <w:szCs w:val="20"/>
        </w:rPr>
        <w:t xml:space="preserve"> </w:t>
      </w:r>
      <w:r w:rsidRPr="00EE3214">
        <w:rPr>
          <w:rFonts w:cs="Arial"/>
          <w:b/>
          <w:bCs/>
          <w:sz w:val="20"/>
          <w:szCs w:val="20"/>
        </w:rPr>
        <w:t>PRAVNA PODLAGA</w:t>
      </w:r>
    </w:p>
    <w:p w:rsidR="005B0862" w:rsidRPr="00F52292" w:rsidRDefault="005B0862" w:rsidP="005B0862">
      <w:pPr>
        <w:autoSpaceDE w:val="0"/>
        <w:autoSpaceDN w:val="0"/>
        <w:adjustRightInd w:val="0"/>
        <w:jc w:val="both"/>
        <w:rPr>
          <w:rFonts w:cs="Arial"/>
          <w:sz w:val="20"/>
          <w:szCs w:val="20"/>
        </w:rPr>
      </w:pPr>
    </w:p>
    <w:p w:rsidR="005B0862" w:rsidRPr="00F52292" w:rsidRDefault="005B0862" w:rsidP="005B0862">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5B0862" w:rsidRPr="00F52292" w:rsidRDefault="005B0862" w:rsidP="005B0862">
      <w:pPr>
        <w:widowControl w:val="0"/>
        <w:jc w:val="both"/>
        <w:rPr>
          <w:rFonts w:cs="Arial"/>
          <w:sz w:val="20"/>
          <w:szCs w:val="20"/>
        </w:rPr>
      </w:pPr>
    </w:p>
    <w:p w:rsidR="005B0862" w:rsidRPr="00F52292" w:rsidRDefault="005B0862" w:rsidP="00A72B23">
      <w:pPr>
        <w:widowControl w:val="0"/>
        <w:numPr>
          <w:ilvl w:val="3"/>
          <w:numId w:val="14"/>
        </w:numPr>
        <w:jc w:val="both"/>
        <w:rPr>
          <w:rFonts w:cs="Arial"/>
          <w:sz w:val="20"/>
          <w:szCs w:val="20"/>
        </w:rPr>
      </w:pPr>
      <w:r w:rsidRPr="00F52292">
        <w:rPr>
          <w:rFonts w:cs="Arial"/>
          <w:sz w:val="20"/>
          <w:szCs w:val="20"/>
        </w:rPr>
        <w:t>Predpisi, ki urejajo oddajo javnih naročil v Republiki Sloveniji:</w:t>
      </w:r>
    </w:p>
    <w:p w:rsidR="005B0862" w:rsidRPr="00F52292" w:rsidRDefault="005B0862" w:rsidP="00A72B23">
      <w:pPr>
        <w:widowControl w:val="0"/>
        <w:numPr>
          <w:ilvl w:val="0"/>
          <w:numId w:val="8"/>
        </w:numPr>
        <w:jc w:val="both"/>
        <w:rPr>
          <w:rFonts w:cs="Arial"/>
          <w:sz w:val="20"/>
          <w:szCs w:val="20"/>
        </w:rPr>
      </w:pPr>
      <w:r w:rsidRPr="00F52292">
        <w:rPr>
          <w:rFonts w:cs="Arial"/>
          <w:sz w:val="20"/>
          <w:szCs w:val="20"/>
        </w:rPr>
        <w:t xml:space="preserve">Zakon o javnem naročanju (ZJN-3), </w:t>
      </w:r>
    </w:p>
    <w:p w:rsidR="005B0862" w:rsidRPr="00F52292" w:rsidRDefault="005B0862" w:rsidP="00A72B23">
      <w:pPr>
        <w:widowControl w:val="0"/>
        <w:numPr>
          <w:ilvl w:val="0"/>
          <w:numId w:val="8"/>
        </w:numPr>
        <w:jc w:val="both"/>
        <w:rPr>
          <w:rFonts w:cs="Arial"/>
          <w:sz w:val="20"/>
          <w:szCs w:val="20"/>
        </w:rPr>
      </w:pPr>
      <w:r w:rsidRPr="00F52292">
        <w:rPr>
          <w:rFonts w:cs="Arial"/>
          <w:sz w:val="20"/>
          <w:szCs w:val="20"/>
        </w:rPr>
        <w:t>Zakon o pravnem varstvu v postopkih javnega naročanje (ZPVPJN)</w:t>
      </w:r>
    </w:p>
    <w:p w:rsidR="005B0862" w:rsidRPr="00F52292" w:rsidRDefault="005B0862" w:rsidP="00A72B23">
      <w:pPr>
        <w:widowControl w:val="0"/>
        <w:numPr>
          <w:ilvl w:val="0"/>
          <w:numId w:val="8"/>
        </w:numPr>
        <w:jc w:val="both"/>
        <w:rPr>
          <w:rFonts w:cs="Arial"/>
          <w:sz w:val="20"/>
          <w:szCs w:val="20"/>
        </w:rPr>
      </w:pPr>
      <w:r w:rsidRPr="00F52292">
        <w:rPr>
          <w:rFonts w:cs="Arial"/>
          <w:sz w:val="20"/>
          <w:szCs w:val="20"/>
        </w:rPr>
        <w:t>Ostala zakonodaja, ki se nanaša na postopke javnega naročanja.</w:t>
      </w:r>
    </w:p>
    <w:p w:rsidR="005B0862" w:rsidRPr="00F52292" w:rsidRDefault="005B0862" w:rsidP="005B0862">
      <w:pPr>
        <w:widowControl w:val="0"/>
        <w:jc w:val="both"/>
        <w:rPr>
          <w:rFonts w:cs="Arial"/>
          <w:sz w:val="20"/>
          <w:szCs w:val="20"/>
        </w:rPr>
      </w:pPr>
    </w:p>
    <w:p w:rsidR="005B0862" w:rsidRPr="00F52292" w:rsidRDefault="005B0862" w:rsidP="005B0862">
      <w:pPr>
        <w:widowControl w:val="0"/>
        <w:jc w:val="both"/>
        <w:rPr>
          <w:rFonts w:cs="Arial"/>
          <w:sz w:val="20"/>
          <w:szCs w:val="20"/>
        </w:rPr>
      </w:pPr>
    </w:p>
    <w:p w:rsidR="005B0862" w:rsidRPr="00F52292" w:rsidRDefault="005B0862" w:rsidP="005B0862">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5B0862" w:rsidRPr="00F52292" w:rsidRDefault="005B0862" w:rsidP="005B0862">
      <w:pPr>
        <w:pStyle w:val="BodyText22"/>
        <w:ind w:left="0"/>
        <w:rPr>
          <w:rFonts w:cs="Arial"/>
          <w:sz w:val="20"/>
          <w:lang w:val="sl-SI"/>
        </w:rPr>
      </w:pPr>
    </w:p>
    <w:p w:rsidR="005B0862" w:rsidRPr="00F52292" w:rsidRDefault="005B0862" w:rsidP="005B0862">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5B0862" w:rsidRPr="00F52292" w:rsidRDefault="005B0862" w:rsidP="005B0862">
      <w:pPr>
        <w:rPr>
          <w:rFonts w:cs="Arial"/>
          <w:sz w:val="20"/>
          <w:szCs w:val="20"/>
        </w:rPr>
      </w:pPr>
    </w:p>
    <w:p w:rsidR="005B0862" w:rsidRPr="00F52292" w:rsidRDefault="005B0862" w:rsidP="005B0862">
      <w:pPr>
        <w:rPr>
          <w:rFonts w:cs="Arial"/>
          <w:sz w:val="20"/>
          <w:szCs w:val="20"/>
        </w:rPr>
      </w:pPr>
      <w:r w:rsidRPr="00F52292">
        <w:rPr>
          <w:rFonts w:cs="Arial"/>
          <w:sz w:val="20"/>
          <w:szCs w:val="20"/>
        </w:rPr>
        <w:t xml:space="preserve">Postopek se v celoti izvaja v skladu z veljavno zakonodajo, četudi v tem delu ni eksplicitno navedena. </w:t>
      </w:r>
    </w:p>
    <w:p w:rsidR="00EE3214" w:rsidRPr="00EE3214" w:rsidRDefault="00EE3214" w:rsidP="00EE3214">
      <w:pPr>
        <w:autoSpaceDE w:val="0"/>
        <w:autoSpaceDN w:val="0"/>
        <w:adjustRightInd w:val="0"/>
        <w:jc w:val="both"/>
        <w:rPr>
          <w:rFonts w:cs="Arial"/>
          <w:sz w:val="20"/>
          <w:szCs w:val="20"/>
        </w:rPr>
      </w:pPr>
    </w:p>
    <w:p w:rsidR="00EE3214" w:rsidRPr="00EE3214" w:rsidRDefault="00EE3214" w:rsidP="00EE3214">
      <w:pPr>
        <w:autoSpaceDE w:val="0"/>
        <w:autoSpaceDN w:val="0"/>
        <w:adjustRightInd w:val="0"/>
        <w:rPr>
          <w:rFonts w:cs="Arial"/>
          <w:b/>
          <w:bCs/>
          <w:sz w:val="20"/>
          <w:szCs w:val="20"/>
        </w:rPr>
      </w:pPr>
    </w:p>
    <w:p w:rsidR="00EE3214" w:rsidRPr="00EE3214" w:rsidRDefault="00EE3214" w:rsidP="00EE3214">
      <w:pPr>
        <w:keepNext/>
        <w:widowControl w:val="0"/>
        <w:spacing w:after="60" w:line="276" w:lineRule="auto"/>
        <w:jc w:val="both"/>
        <w:outlineLvl w:val="0"/>
        <w:rPr>
          <w:rFonts w:cs="Arial"/>
          <w:b/>
          <w:bCs/>
          <w:sz w:val="20"/>
          <w:szCs w:val="20"/>
        </w:rPr>
      </w:pPr>
      <w:bookmarkStart w:id="8" w:name="_Toc456004105"/>
      <w:r w:rsidRPr="00EE3214">
        <w:rPr>
          <w:rFonts w:cs="Arial"/>
          <w:b/>
          <w:bCs/>
          <w:sz w:val="20"/>
          <w:szCs w:val="20"/>
        </w:rPr>
        <w:t>7. TEMELJNA PRAVILA</w:t>
      </w:r>
      <w:bookmarkEnd w:id="8"/>
      <w:r w:rsidRPr="00EE3214">
        <w:rPr>
          <w:rFonts w:cs="Arial"/>
          <w:b/>
          <w:bCs/>
          <w:sz w:val="20"/>
          <w:szCs w:val="20"/>
        </w:rPr>
        <w:t xml:space="preserve"> POSLOVANJA</w:t>
      </w:r>
    </w:p>
    <w:p w:rsidR="00EE3214" w:rsidRPr="00EE3214" w:rsidRDefault="00EE3214" w:rsidP="00EE3214">
      <w:pPr>
        <w:keepNext/>
        <w:outlineLvl w:val="1"/>
        <w:rPr>
          <w:rFonts w:cs="Arial"/>
          <w:b/>
          <w:bCs/>
          <w:sz w:val="20"/>
          <w:szCs w:val="20"/>
        </w:rPr>
      </w:pPr>
      <w:bookmarkStart w:id="9" w:name="_Toc456003933"/>
      <w:bookmarkStart w:id="10" w:name="_Toc456004106"/>
      <w:r w:rsidRPr="00EE3214">
        <w:rPr>
          <w:rFonts w:cs="Arial"/>
          <w:b/>
          <w:bCs/>
          <w:sz w:val="20"/>
          <w:szCs w:val="20"/>
        </w:rPr>
        <w:t>7.1. Dostop do razpisne dokumentacije</w:t>
      </w:r>
      <w:bookmarkEnd w:id="9"/>
      <w:bookmarkEnd w:id="10"/>
    </w:p>
    <w:p w:rsidR="00EE3214" w:rsidRDefault="00EE3214" w:rsidP="00EE3214">
      <w:pPr>
        <w:autoSpaceDE w:val="0"/>
        <w:autoSpaceDN w:val="0"/>
        <w:adjustRightInd w:val="0"/>
        <w:rPr>
          <w:rFonts w:cs="Arial"/>
          <w:b/>
          <w:bCs/>
          <w:sz w:val="20"/>
          <w:szCs w:val="20"/>
        </w:rPr>
      </w:pPr>
    </w:p>
    <w:p w:rsidR="005B0862" w:rsidRPr="005B0862" w:rsidRDefault="005B0862" w:rsidP="005B0862">
      <w:pPr>
        <w:jc w:val="both"/>
        <w:rPr>
          <w:rFonts w:cs="Arial"/>
          <w:sz w:val="20"/>
          <w:szCs w:val="20"/>
        </w:rPr>
      </w:pPr>
      <w:r w:rsidRPr="005B0862">
        <w:rPr>
          <w:rFonts w:cs="Arial"/>
          <w:sz w:val="20"/>
          <w:szCs w:val="20"/>
        </w:rPr>
        <w:t xml:space="preserve">Razpisna dokumentacija za pripravo ponudbe je ponudnikom na voljo  brezplačno in je dostopna na  Uradnem listu RS - Portal javnih naročil </w:t>
      </w:r>
      <w:r w:rsidRPr="005B0862">
        <w:rPr>
          <w:rFonts w:cs="Arial"/>
          <w:i/>
          <w:color w:val="0000FF"/>
          <w:sz w:val="20"/>
          <w:szCs w:val="20"/>
        </w:rPr>
        <w:t>(</w:t>
      </w:r>
      <w:hyperlink r:id="rId17" w:history="1">
        <w:r w:rsidRPr="005B0862">
          <w:rPr>
            <w:rFonts w:cs="Arial"/>
            <w:i/>
            <w:color w:val="0000FF"/>
            <w:sz w:val="20"/>
            <w:szCs w:val="20"/>
          </w:rPr>
          <w:t>http://www.enarocanje.si</w:t>
        </w:r>
      </w:hyperlink>
      <w:r w:rsidRPr="005B0862">
        <w:rPr>
          <w:rFonts w:cs="Arial"/>
          <w:color w:val="0000FF"/>
          <w:sz w:val="20"/>
          <w:szCs w:val="20"/>
        </w:rPr>
        <w:t>).</w:t>
      </w:r>
    </w:p>
    <w:p w:rsidR="005B0862" w:rsidRPr="005B0862" w:rsidRDefault="005B0862" w:rsidP="005B0862">
      <w:pPr>
        <w:rPr>
          <w:rFonts w:cs="Arial"/>
          <w:sz w:val="20"/>
          <w:szCs w:val="20"/>
        </w:rPr>
      </w:pPr>
    </w:p>
    <w:p w:rsidR="005B0862" w:rsidRPr="005B0862" w:rsidRDefault="005B0862" w:rsidP="005B0862">
      <w:pPr>
        <w:pStyle w:val="BodyText22"/>
        <w:ind w:left="0"/>
        <w:rPr>
          <w:rFonts w:cs="Arial"/>
          <w:sz w:val="20"/>
          <w:lang w:val="sl-SI"/>
        </w:rPr>
      </w:pPr>
      <w:r w:rsidRPr="005B0862">
        <w:rPr>
          <w:rFonts w:cs="Arial"/>
          <w:sz w:val="20"/>
          <w:lang w:val="sl-SI"/>
        </w:rPr>
        <w:t>Kot ponudnik lahko na razpisu konkurira vsak gospodarski subjekt, ki je registriran za dejavnost, ki je predmet razpisa in ima za opravljanje te dejavnosti vsa predpisana dovoljenja.</w:t>
      </w:r>
    </w:p>
    <w:p w:rsidR="005B0862" w:rsidRPr="005B0862" w:rsidRDefault="005B0862" w:rsidP="005B0862">
      <w:pPr>
        <w:pStyle w:val="BodyText22"/>
        <w:ind w:left="0"/>
        <w:rPr>
          <w:rFonts w:cs="Arial"/>
          <w:sz w:val="20"/>
          <w:lang w:val="sl-SI"/>
        </w:rPr>
      </w:pPr>
      <w:r w:rsidRPr="005B0862">
        <w:rPr>
          <w:rFonts w:cs="Arial"/>
          <w:sz w:val="20"/>
          <w:lang w:val="sl-SI"/>
        </w:rPr>
        <w:t>Ponudniki s sedežem v tuji državi morajo izpolnjevati enake pogoje, kot ponudniki s sedežem v Republiki Sloveniji.</w:t>
      </w:r>
    </w:p>
    <w:p w:rsidR="005B0862" w:rsidRPr="005B0862" w:rsidRDefault="005B0862" w:rsidP="005B0862">
      <w:pPr>
        <w:pStyle w:val="BodyText22"/>
        <w:ind w:left="0"/>
        <w:rPr>
          <w:rFonts w:cs="Arial"/>
          <w:sz w:val="20"/>
          <w:lang w:val="sl-SI"/>
        </w:rPr>
      </w:pPr>
    </w:p>
    <w:p w:rsidR="005B0862" w:rsidRPr="005B0862" w:rsidRDefault="005B0862" w:rsidP="005B0862">
      <w:pPr>
        <w:pStyle w:val="bodytext220"/>
        <w:ind w:left="0"/>
        <w:rPr>
          <w:sz w:val="20"/>
          <w:szCs w:val="20"/>
        </w:rPr>
      </w:pPr>
      <w:r w:rsidRPr="005B0862">
        <w:rPr>
          <w:sz w:val="20"/>
          <w:szCs w:val="20"/>
        </w:rPr>
        <w:t xml:space="preserve">SPECIFIKACIJA BLAGA z OPISI in KOLIČINAMI, ki je podlaga za pripravo Specifikacije ponudbe s cenami,  je ponudniku dostopna na internetnem naslovu naročnika- na povezavi do </w:t>
      </w:r>
      <w:r w:rsidRPr="005B0862">
        <w:rPr>
          <w:i/>
          <w:color w:val="3333FF"/>
          <w:sz w:val="20"/>
          <w:szCs w:val="20"/>
        </w:rPr>
        <w:t>programa GoSoft</w:t>
      </w:r>
      <w:r w:rsidRPr="005B0862">
        <w:rPr>
          <w:sz w:val="20"/>
          <w:szCs w:val="20"/>
        </w:rPr>
        <w:t>:</w:t>
      </w:r>
    </w:p>
    <w:p w:rsidR="005B0862" w:rsidRPr="005B0862" w:rsidRDefault="00CD6CEC" w:rsidP="005B0862">
      <w:pPr>
        <w:jc w:val="both"/>
        <w:rPr>
          <w:rFonts w:cs="Arial"/>
          <w:i/>
          <w:color w:val="0000FF"/>
          <w:sz w:val="20"/>
          <w:szCs w:val="20"/>
          <w:u w:val="single"/>
        </w:rPr>
      </w:pPr>
      <w:hyperlink r:id="rId18" w:history="1">
        <w:r w:rsidR="005B0862" w:rsidRPr="005B0862">
          <w:rPr>
            <w:i/>
            <w:color w:val="0000FF"/>
            <w:sz w:val="20"/>
            <w:szCs w:val="20"/>
            <w:u w:val="single"/>
          </w:rPr>
          <w:t>https://javnanarocila.sb-sg.si/gosoftweb/</w:t>
        </w:r>
      </w:hyperlink>
    </w:p>
    <w:p w:rsidR="005B0862" w:rsidRPr="005B0862" w:rsidRDefault="005B0862" w:rsidP="005B0862">
      <w:pPr>
        <w:pStyle w:val="bodytext220"/>
        <w:ind w:left="0"/>
        <w:rPr>
          <w:sz w:val="20"/>
          <w:szCs w:val="20"/>
        </w:rPr>
      </w:pPr>
    </w:p>
    <w:p w:rsidR="005B0862" w:rsidRPr="005B0862" w:rsidRDefault="005B0862" w:rsidP="005B0862">
      <w:pPr>
        <w:pStyle w:val="BodyText22"/>
        <w:ind w:left="0"/>
        <w:rPr>
          <w:rFonts w:cs="Arial"/>
          <w:sz w:val="20"/>
          <w:lang w:val="sl-SI"/>
        </w:rPr>
      </w:pPr>
      <w:r w:rsidRPr="005B0862">
        <w:rPr>
          <w:rFonts w:cs="Arial"/>
          <w:sz w:val="20"/>
          <w:lang w:val="sl-SI"/>
        </w:rPr>
        <w:t xml:space="preserve">Ponudniki pripravijo specifikacijo ponudbe s cenami s pomočjo spletne aplikacije - programa za pripravo ponudbe </w:t>
      </w:r>
      <w:r w:rsidRPr="005B0862">
        <w:rPr>
          <w:rFonts w:cs="Arial"/>
          <w:i/>
          <w:sz w:val="20"/>
          <w:lang w:val="sl-SI"/>
        </w:rPr>
        <w:t>GoSoft</w:t>
      </w:r>
      <w:r w:rsidRPr="005B0862">
        <w:rPr>
          <w:rFonts w:cs="Arial"/>
          <w:sz w:val="20"/>
          <w:lang w:val="sl-SI"/>
        </w:rPr>
        <w:t xml:space="preserve">. Navodila za dostop do naročnikove spletne </w:t>
      </w:r>
      <w:r w:rsidRPr="005B0862">
        <w:rPr>
          <w:rFonts w:cs="Arial"/>
          <w:i/>
          <w:sz w:val="20"/>
          <w:lang w:val="sl-SI"/>
        </w:rPr>
        <w:t>aplikacije GoSoft</w:t>
      </w:r>
      <w:r w:rsidRPr="005B0862">
        <w:rPr>
          <w:rFonts w:cs="Arial"/>
          <w:sz w:val="20"/>
          <w:lang w:val="sl-SI"/>
        </w:rPr>
        <w:t xml:space="preserve"> so sestavni del te razpisne dokumentacije – poglavje V.</w:t>
      </w:r>
    </w:p>
    <w:p w:rsidR="005B0862" w:rsidRPr="005B0862" w:rsidRDefault="005B0862" w:rsidP="005B0862">
      <w:pPr>
        <w:pStyle w:val="Telobesedila"/>
        <w:rPr>
          <w:rFonts w:ascii="Arial" w:hAnsi="Arial" w:cs="Arial"/>
          <w:sz w:val="20"/>
        </w:rPr>
      </w:pPr>
      <w:r w:rsidRPr="005B0862">
        <w:rPr>
          <w:rFonts w:ascii="Arial" w:hAnsi="Arial" w:cs="Arial"/>
          <w:sz w:val="20"/>
        </w:rPr>
        <w:t xml:space="preserve">Šifra javnega razpisa (JR) za pripravo ponudbe za ROKAVICE  je JN21/2022,  izbrati je potrebno področje: </w:t>
      </w:r>
      <w:r w:rsidRPr="005B0862">
        <w:rPr>
          <w:rFonts w:ascii="Arial" w:hAnsi="Arial" w:cs="Arial"/>
          <w:color w:val="3333FF"/>
          <w:sz w:val="20"/>
        </w:rPr>
        <w:t>LEKARNA</w:t>
      </w:r>
      <w:r w:rsidRPr="005B0862">
        <w:rPr>
          <w:rFonts w:ascii="Arial" w:hAnsi="Arial" w:cs="Arial"/>
          <w:sz w:val="20"/>
        </w:rPr>
        <w:t xml:space="preserve">.  </w:t>
      </w:r>
    </w:p>
    <w:p w:rsidR="005B0862" w:rsidRPr="005B0862" w:rsidRDefault="005B0862" w:rsidP="005B0862">
      <w:pPr>
        <w:pStyle w:val="Telobesedila"/>
        <w:rPr>
          <w:rFonts w:ascii="Arial" w:hAnsi="Arial" w:cs="Arial"/>
          <w:sz w:val="20"/>
        </w:rPr>
      </w:pPr>
      <w:r w:rsidRPr="005B0862">
        <w:rPr>
          <w:rFonts w:ascii="Arial" w:hAnsi="Arial" w:cs="Arial"/>
          <w:sz w:val="20"/>
        </w:rPr>
        <w:t xml:space="preserve">Zainteresirani ponudniki pridobijo </w:t>
      </w:r>
      <w:r w:rsidRPr="005B0862">
        <w:rPr>
          <w:rFonts w:ascii="Arial" w:hAnsi="Arial" w:cs="Arial"/>
          <w:sz w:val="20"/>
          <w:u w:val="single"/>
        </w:rPr>
        <w:t>dostop do spletne aplikacije</w:t>
      </w:r>
      <w:r w:rsidRPr="005B0862">
        <w:rPr>
          <w:rFonts w:ascii="Arial" w:hAnsi="Arial" w:cs="Arial"/>
          <w:sz w:val="20"/>
        </w:rPr>
        <w:t xml:space="preserve"> (</w:t>
      </w:r>
      <w:r w:rsidRPr="005B0862">
        <w:rPr>
          <w:rFonts w:ascii="Arial" w:hAnsi="Arial" w:cs="Arial"/>
          <w:i/>
          <w:sz w:val="20"/>
        </w:rPr>
        <w:t>GoSoft</w:t>
      </w:r>
      <w:r w:rsidRPr="005B0862">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5B0862" w:rsidRPr="005B0862" w:rsidRDefault="005B0862" w:rsidP="005B0862">
      <w:pPr>
        <w:pStyle w:val="Telobesedila"/>
        <w:rPr>
          <w:rFonts w:ascii="Arial" w:hAnsi="Arial" w:cs="Arial"/>
          <w:i/>
          <w:color w:val="0000FF"/>
          <w:sz w:val="20"/>
          <w:u w:val="single"/>
        </w:rPr>
      </w:pPr>
      <w:r w:rsidRPr="005B0862">
        <w:rPr>
          <w:rFonts w:ascii="Arial" w:hAnsi="Arial" w:cs="Arial"/>
          <w:b/>
          <w:sz w:val="20"/>
        </w:rPr>
        <w:t xml:space="preserve">Zahteva za pridobitev gesla se posreduje na e-naslov: </w:t>
      </w:r>
      <w:r w:rsidR="001E6B91">
        <w:rPr>
          <w:rFonts w:ascii="Arial" w:hAnsi="Arial" w:cs="Arial"/>
          <w:i/>
          <w:color w:val="0000FF"/>
          <w:sz w:val="20"/>
          <w:u w:val="single"/>
        </w:rPr>
        <w:t>sabina.kremzer</w:t>
      </w:r>
      <w:r w:rsidRPr="005B0862">
        <w:rPr>
          <w:rFonts w:ascii="Arial" w:hAnsi="Arial" w:cs="Arial"/>
          <w:i/>
          <w:color w:val="0000FF"/>
          <w:sz w:val="20"/>
          <w:u w:val="single"/>
        </w:rPr>
        <w:t>@sb-sg.si</w:t>
      </w:r>
    </w:p>
    <w:p w:rsidR="005B0862" w:rsidRPr="005B0862" w:rsidRDefault="005B0862" w:rsidP="005B0862">
      <w:pPr>
        <w:pStyle w:val="Telobesedila"/>
        <w:rPr>
          <w:rFonts w:ascii="Arial" w:hAnsi="Arial" w:cs="Arial"/>
          <w:sz w:val="20"/>
        </w:rPr>
      </w:pPr>
      <w:r w:rsidRPr="005B0862">
        <w:rPr>
          <w:rFonts w:ascii="Arial" w:hAnsi="Arial" w:cs="Arial"/>
          <w:sz w:val="20"/>
        </w:rPr>
        <w:t>Naročnik bo zainteresiranim udeležencem posredoval uporabniška imena in gesla po elektronski pošti najkasneje v roku 3 delovnih dni od prejema zahteve.</w:t>
      </w:r>
    </w:p>
    <w:p w:rsidR="005B0862" w:rsidRPr="005B0862" w:rsidRDefault="005B0862" w:rsidP="005B0862">
      <w:pPr>
        <w:pStyle w:val="Telobesedila"/>
        <w:rPr>
          <w:rFonts w:ascii="Arial" w:hAnsi="Arial" w:cs="Arial"/>
          <w:sz w:val="20"/>
        </w:rPr>
      </w:pPr>
      <w:r w:rsidRPr="005B0862">
        <w:rPr>
          <w:rFonts w:ascii="Arial" w:hAnsi="Arial" w:cs="Arial"/>
          <w:sz w:val="20"/>
        </w:rPr>
        <w:t>Uporabnik mora zaradi zavarovanja svoje ponudbe geslo spremeniti.</w:t>
      </w:r>
    </w:p>
    <w:p w:rsidR="005B0862" w:rsidRPr="005B0862" w:rsidRDefault="005B0862" w:rsidP="005B0862">
      <w:pPr>
        <w:pStyle w:val="BodyText22"/>
        <w:ind w:left="0"/>
        <w:rPr>
          <w:rFonts w:cs="Arial"/>
          <w:sz w:val="20"/>
          <w:lang w:val="sl-SI"/>
        </w:rPr>
      </w:pPr>
      <w:r w:rsidRPr="005B0862">
        <w:rPr>
          <w:rFonts w:cs="Arial"/>
          <w:sz w:val="20"/>
          <w:lang w:val="sl-SI"/>
        </w:rPr>
        <w:t>Kot ponudnik lahko na razpisu konkurira vsak gospodarski subjekt, ki je registriran za dejavnost, ki je predmet razpisa in ima za opravljanje te dejavnosti vsa predpisana dovoljenja.</w:t>
      </w:r>
    </w:p>
    <w:p w:rsidR="005B0862" w:rsidRPr="00F52292" w:rsidRDefault="005B0862" w:rsidP="005B0862">
      <w:pPr>
        <w:pStyle w:val="BodyText22"/>
        <w:ind w:left="0"/>
        <w:rPr>
          <w:rFonts w:cs="Arial"/>
          <w:sz w:val="20"/>
          <w:lang w:val="sl-SI"/>
        </w:rPr>
      </w:pPr>
      <w:r w:rsidRPr="005B0862">
        <w:rPr>
          <w:rFonts w:cs="Arial"/>
          <w:sz w:val="20"/>
          <w:lang w:val="sl-SI"/>
        </w:rPr>
        <w:t>Ponudniki s sedežem v tuji državi morajo izpolnjevati enake pogoje, kot ponudniki s sedežem v Republiki Sloveniji.</w:t>
      </w:r>
    </w:p>
    <w:p w:rsidR="005B0862" w:rsidRDefault="005B0862" w:rsidP="00EE3214">
      <w:pPr>
        <w:autoSpaceDE w:val="0"/>
        <w:autoSpaceDN w:val="0"/>
        <w:adjustRightInd w:val="0"/>
        <w:rPr>
          <w:rFonts w:cs="Arial"/>
          <w:b/>
          <w:bCs/>
          <w:sz w:val="20"/>
          <w:szCs w:val="20"/>
        </w:rPr>
      </w:pPr>
    </w:p>
    <w:p w:rsidR="005B0862" w:rsidRDefault="005B0862" w:rsidP="00EE3214">
      <w:pPr>
        <w:autoSpaceDE w:val="0"/>
        <w:autoSpaceDN w:val="0"/>
        <w:adjustRightInd w:val="0"/>
        <w:rPr>
          <w:rFonts w:cs="Arial"/>
          <w:b/>
          <w:bCs/>
          <w:sz w:val="20"/>
          <w:szCs w:val="20"/>
        </w:rPr>
      </w:pPr>
    </w:p>
    <w:p w:rsidR="005B0862" w:rsidRPr="00EE3214" w:rsidRDefault="005B0862" w:rsidP="00EE3214">
      <w:pPr>
        <w:autoSpaceDE w:val="0"/>
        <w:autoSpaceDN w:val="0"/>
        <w:adjustRightInd w:val="0"/>
        <w:rPr>
          <w:rFonts w:cs="Arial"/>
          <w:b/>
          <w:bCs/>
          <w:sz w:val="20"/>
          <w:szCs w:val="20"/>
        </w:rPr>
      </w:pPr>
    </w:p>
    <w:p w:rsidR="00EE3214" w:rsidRDefault="00F519BF" w:rsidP="00EE3214">
      <w:pPr>
        <w:keepNext/>
        <w:outlineLvl w:val="1"/>
        <w:rPr>
          <w:rFonts w:cs="Arial"/>
          <w:b/>
          <w:bCs/>
          <w:sz w:val="20"/>
          <w:szCs w:val="20"/>
        </w:rPr>
      </w:pPr>
      <w:r w:rsidRPr="00F519BF">
        <w:rPr>
          <w:rFonts w:cs="Arial"/>
          <w:b/>
          <w:bCs/>
          <w:sz w:val="20"/>
          <w:szCs w:val="20"/>
        </w:rPr>
        <w:t>8. OBVESTILA IN POJASNILA V ZVEZI Z RAZPISNO DOKUMENTACIJO</w:t>
      </w:r>
    </w:p>
    <w:p w:rsidR="00F519BF" w:rsidRPr="00F519BF" w:rsidRDefault="00F519BF" w:rsidP="00EE3214">
      <w:pPr>
        <w:keepNext/>
        <w:outlineLvl w:val="1"/>
        <w:rPr>
          <w:rFonts w:cs="Arial"/>
          <w:b/>
          <w:bCs/>
          <w:sz w:val="20"/>
          <w:szCs w:val="20"/>
        </w:rPr>
      </w:pPr>
    </w:p>
    <w:p w:rsidR="00186447" w:rsidRPr="00F52292" w:rsidRDefault="00186447" w:rsidP="00186447">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186447" w:rsidRPr="00F52292" w:rsidRDefault="00186447" w:rsidP="00186447">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186447" w:rsidRPr="00F52292" w:rsidRDefault="00186447" w:rsidP="00186447">
      <w:pPr>
        <w:autoSpaceDE w:val="0"/>
        <w:autoSpaceDN w:val="0"/>
        <w:adjustRightInd w:val="0"/>
        <w:jc w:val="both"/>
        <w:rPr>
          <w:rFonts w:cs="Arial"/>
          <w:i/>
          <w:sz w:val="20"/>
          <w:szCs w:val="20"/>
        </w:rPr>
      </w:pPr>
    </w:p>
    <w:p w:rsidR="00186447" w:rsidRPr="00F52292" w:rsidRDefault="00186447" w:rsidP="00186447">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186447" w:rsidRPr="00F52292" w:rsidRDefault="00186447" w:rsidP="00186447">
      <w:pPr>
        <w:autoSpaceDE w:val="0"/>
        <w:autoSpaceDN w:val="0"/>
        <w:adjustRightInd w:val="0"/>
        <w:jc w:val="both"/>
        <w:rPr>
          <w:rFonts w:cs="Arial"/>
          <w:sz w:val="20"/>
          <w:szCs w:val="20"/>
        </w:rPr>
      </w:pPr>
    </w:p>
    <w:p w:rsidR="00186447" w:rsidRPr="00F52292" w:rsidRDefault="00186447" w:rsidP="00186447">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522E4" w:rsidRPr="00F519BF" w:rsidRDefault="006522E4" w:rsidP="00EE3214">
      <w:pPr>
        <w:overflowPunct w:val="0"/>
        <w:autoSpaceDE w:val="0"/>
        <w:autoSpaceDN w:val="0"/>
        <w:adjustRightInd w:val="0"/>
        <w:jc w:val="both"/>
        <w:textAlignment w:val="baseline"/>
        <w:rPr>
          <w:rFonts w:cs="Arial"/>
          <w:sz w:val="20"/>
          <w:szCs w:val="20"/>
        </w:rPr>
      </w:pPr>
    </w:p>
    <w:p w:rsidR="0049666F" w:rsidRDefault="0049666F" w:rsidP="0049666F">
      <w:pPr>
        <w:autoSpaceDE w:val="0"/>
        <w:autoSpaceDN w:val="0"/>
        <w:adjustRightInd w:val="0"/>
        <w:rPr>
          <w:rFonts w:cs="Arial"/>
          <w:b/>
          <w:bCs/>
          <w:sz w:val="20"/>
          <w:szCs w:val="20"/>
        </w:rPr>
      </w:pPr>
      <w:r w:rsidRPr="00F52292">
        <w:rPr>
          <w:rFonts w:cs="Arial"/>
          <w:b/>
          <w:bCs/>
          <w:sz w:val="20"/>
          <w:szCs w:val="20"/>
        </w:rPr>
        <w:t>9. UGOTAVLJANJE SPOSOBNOSTI</w:t>
      </w:r>
    </w:p>
    <w:p w:rsidR="00F519BF" w:rsidRPr="00F52292" w:rsidRDefault="00F519BF" w:rsidP="0049666F">
      <w:pPr>
        <w:autoSpaceDE w:val="0"/>
        <w:autoSpaceDN w:val="0"/>
        <w:adjustRightInd w:val="0"/>
        <w:rPr>
          <w:rFonts w:cs="Arial"/>
          <w:b/>
          <w:bCs/>
          <w:sz w:val="20"/>
          <w:szCs w:val="20"/>
        </w:rPr>
      </w:pPr>
    </w:p>
    <w:p w:rsidR="0049666F" w:rsidRPr="00F52292" w:rsidRDefault="0049666F" w:rsidP="0049666F">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49666F" w:rsidRPr="00F52292" w:rsidRDefault="0049666F" w:rsidP="0049666F">
      <w:pPr>
        <w:autoSpaceDE w:val="0"/>
        <w:autoSpaceDN w:val="0"/>
        <w:adjustRightInd w:val="0"/>
        <w:rPr>
          <w:rFonts w:cs="Arial"/>
          <w:bCs/>
          <w:sz w:val="20"/>
          <w:szCs w:val="20"/>
        </w:rPr>
      </w:pPr>
    </w:p>
    <w:p w:rsidR="0049666F" w:rsidRDefault="0049666F" w:rsidP="0049666F">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F519BF" w:rsidRPr="00F52292" w:rsidRDefault="00F519BF" w:rsidP="0049666F">
      <w:pPr>
        <w:autoSpaceDE w:val="0"/>
        <w:autoSpaceDN w:val="0"/>
        <w:adjustRightInd w:val="0"/>
        <w:rPr>
          <w:rFonts w:cs="Arial"/>
          <w:b/>
          <w:bCs/>
          <w:sz w:val="20"/>
          <w:szCs w:val="20"/>
        </w:rPr>
      </w:pPr>
    </w:p>
    <w:p w:rsidR="0049666F" w:rsidRPr="00F52292" w:rsidRDefault="0049666F" w:rsidP="0049666F">
      <w:pPr>
        <w:autoSpaceDE w:val="0"/>
        <w:autoSpaceDN w:val="0"/>
        <w:adjustRightInd w:val="0"/>
        <w:rPr>
          <w:rFonts w:cs="Arial"/>
          <w:sz w:val="20"/>
          <w:szCs w:val="20"/>
        </w:rPr>
      </w:pPr>
      <w:r w:rsidRPr="00F52292">
        <w:rPr>
          <w:rFonts w:cs="Arial"/>
          <w:sz w:val="20"/>
          <w:szCs w:val="20"/>
        </w:rPr>
        <w:t>Ponudnik mora izpolnjevati vse v tej točki navedene pogoje.</w:t>
      </w:r>
    </w:p>
    <w:p w:rsidR="0049666F" w:rsidRPr="00F52292" w:rsidRDefault="0049666F" w:rsidP="0049666F">
      <w:pPr>
        <w:autoSpaceDE w:val="0"/>
        <w:autoSpaceDN w:val="0"/>
        <w:adjustRightInd w:val="0"/>
        <w:rPr>
          <w:rFonts w:cs="Arial"/>
          <w:sz w:val="20"/>
          <w:szCs w:val="20"/>
        </w:rPr>
      </w:pP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w:t>
      </w:r>
      <w:r w:rsidR="00EC1623">
        <w:rPr>
          <w:rFonts w:cs="Arial"/>
          <w:sz w:val="20"/>
          <w:szCs w:val="20"/>
        </w:rPr>
        <w:t>ov za izključitev iz točke 9.2.</w:t>
      </w:r>
      <w:r w:rsidRPr="00F52292">
        <w:rPr>
          <w:rFonts w:cs="Arial"/>
          <w:sz w:val="20"/>
          <w:szCs w:val="20"/>
        </w:rPr>
        <w:t xml:space="preserve"> teh navodil ponudnikom in kot dokaz izpolnjevanja po</w:t>
      </w:r>
      <w:r w:rsidR="00EC1623">
        <w:rPr>
          <w:rFonts w:cs="Arial"/>
          <w:sz w:val="20"/>
          <w:szCs w:val="20"/>
        </w:rPr>
        <w:t>gojev za sodelovanje iz točk 9.2.2. - 9.2</w:t>
      </w:r>
      <w:r w:rsidRPr="00F52292">
        <w:rPr>
          <w:rFonts w:cs="Arial"/>
          <w:sz w:val="20"/>
          <w:szCs w:val="20"/>
        </w:rPr>
        <w:t>.3. teh navodil ponudnikom.</w:t>
      </w:r>
    </w:p>
    <w:p w:rsidR="0049666F" w:rsidRPr="00F52292" w:rsidRDefault="0049666F" w:rsidP="0049666F">
      <w:pPr>
        <w:autoSpaceDE w:val="0"/>
        <w:autoSpaceDN w:val="0"/>
        <w:adjustRightInd w:val="0"/>
        <w:jc w:val="both"/>
        <w:rPr>
          <w:rFonts w:cs="Arial"/>
          <w:sz w:val="20"/>
          <w:szCs w:val="20"/>
        </w:rPr>
      </w:pP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Gospodarski subjekt lahko dokazila o neobstoju izklj</w:t>
      </w:r>
      <w:r w:rsidR="00EC1623">
        <w:rPr>
          <w:rFonts w:cs="Arial"/>
          <w:sz w:val="20"/>
          <w:szCs w:val="20"/>
        </w:rPr>
        <w:t>učitvenih razlogov iz točke 9.2.</w:t>
      </w:r>
      <w:r w:rsidRPr="00F52292">
        <w:rPr>
          <w:rFonts w:cs="Arial"/>
          <w:sz w:val="20"/>
          <w:szCs w:val="20"/>
        </w:rPr>
        <w:t xml:space="preserve"> teh navodil in dokazila o izpolnjevanju po</w:t>
      </w:r>
      <w:r w:rsidR="00EC1623">
        <w:rPr>
          <w:rFonts w:cs="Arial"/>
          <w:sz w:val="20"/>
          <w:szCs w:val="20"/>
        </w:rPr>
        <w:t>goja za sodelovanje iz točke 9.2.2. in 9.2</w:t>
      </w:r>
      <w:r w:rsidRPr="00F52292">
        <w:rPr>
          <w:rFonts w:cs="Arial"/>
          <w:sz w:val="20"/>
          <w:szCs w:val="20"/>
        </w:rPr>
        <w:t>.3.  teh navodil predloži tudi sam. Naročnik si pridržuje pravico do preveritve verodostojnosti predloženih dokazil pri podpisniku le-teh.</w:t>
      </w:r>
    </w:p>
    <w:p w:rsidR="0049666F" w:rsidRPr="00F52292" w:rsidRDefault="0049666F" w:rsidP="0049666F">
      <w:pPr>
        <w:autoSpaceDE w:val="0"/>
        <w:autoSpaceDN w:val="0"/>
        <w:adjustRightInd w:val="0"/>
        <w:jc w:val="both"/>
        <w:rPr>
          <w:rFonts w:cs="Arial"/>
          <w:sz w:val="20"/>
          <w:szCs w:val="20"/>
        </w:rPr>
      </w:pP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49666F" w:rsidRPr="00F52292" w:rsidRDefault="0049666F" w:rsidP="0049666F">
      <w:pPr>
        <w:autoSpaceDE w:val="0"/>
        <w:autoSpaceDN w:val="0"/>
        <w:adjustRightInd w:val="0"/>
        <w:rPr>
          <w:rFonts w:cs="Arial"/>
          <w:sz w:val="20"/>
          <w:szCs w:val="20"/>
        </w:rPr>
      </w:pPr>
    </w:p>
    <w:p w:rsidR="0049666F" w:rsidRPr="00ED3697" w:rsidRDefault="0049666F" w:rsidP="0049666F">
      <w:pPr>
        <w:autoSpaceDE w:val="0"/>
        <w:autoSpaceDN w:val="0"/>
        <w:adjustRightInd w:val="0"/>
        <w:rPr>
          <w:rFonts w:cs="Arial"/>
          <w:sz w:val="20"/>
          <w:szCs w:val="20"/>
        </w:rPr>
      </w:pPr>
      <w:r w:rsidRPr="00ED3697">
        <w:rPr>
          <w:rFonts w:cs="Arial"/>
          <w:sz w:val="20"/>
          <w:szCs w:val="20"/>
        </w:rPr>
        <w:t>Za skupne ponudbe in ponudbe s podizvajalci je</w:t>
      </w:r>
      <w:r w:rsidR="00EC1623">
        <w:rPr>
          <w:rFonts w:cs="Arial"/>
          <w:sz w:val="20"/>
          <w:szCs w:val="20"/>
        </w:rPr>
        <w:t xml:space="preserve"> potrebno upoštevati še točki 11</w:t>
      </w:r>
      <w:r w:rsidRPr="00ED3697">
        <w:rPr>
          <w:rFonts w:cs="Arial"/>
          <w:sz w:val="20"/>
          <w:szCs w:val="20"/>
        </w:rPr>
        <w:t>.3.1 (Skupna ponudba) in</w:t>
      </w:r>
    </w:p>
    <w:p w:rsidR="0049666F" w:rsidRPr="00F52292" w:rsidRDefault="00EC1623" w:rsidP="0049666F">
      <w:pPr>
        <w:pStyle w:val="BodyText22"/>
        <w:ind w:left="0"/>
        <w:rPr>
          <w:rFonts w:cs="Arial"/>
          <w:b/>
          <w:sz w:val="20"/>
          <w:lang w:val="sl-SI"/>
        </w:rPr>
      </w:pPr>
      <w:r>
        <w:rPr>
          <w:rFonts w:cs="Arial"/>
          <w:sz w:val="20"/>
        </w:rPr>
        <w:t>11</w:t>
      </w:r>
      <w:r w:rsidR="0049666F" w:rsidRPr="00ED3697">
        <w:rPr>
          <w:rFonts w:cs="Arial"/>
          <w:sz w:val="20"/>
        </w:rPr>
        <w:t>.3.2 (Ponudba s podizvajalci) teh Navodil.</w:t>
      </w:r>
    </w:p>
    <w:p w:rsidR="0049666F" w:rsidRPr="00F52292" w:rsidRDefault="0049666F" w:rsidP="0049666F">
      <w:pPr>
        <w:autoSpaceDE w:val="0"/>
        <w:autoSpaceDN w:val="0"/>
        <w:adjustRightInd w:val="0"/>
        <w:rPr>
          <w:rFonts w:cs="Arial"/>
          <w:b/>
          <w:bCs/>
          <w:sz w:val="20"/>
          <w:szCs w:val="20"/>
        </w:rPr>
      </w:pPr>
    </w:p>
    <w:p w:rsidR="0049666F" w:rsidRDefault="002E603E" w:rsidP="0049666F">
      <w:pPr>
        <w:autoSpaceDE w:val="0"/>
        <w:autoSpaceDN w:val="0"/>
        <w:adjustRightInd w:val="0"/>
        <w:rPr>
          <w:rFonts w:cs="Arial"/>
          <w:b/>
          <w:bCs/>
          <w:sz w:val="20"/>
          <w:szCs w:val="20"/>
        </w:rPr>
      </w:pPr>
      <w:r>
        <w:rPr>
          <w:rFonts w:cs="Arial"/>
          <w:b/>
          <w:bCs/>
          <w:sz w:val="20"/>
          <w:szCs w:val="20"/>
        </w:rPr>
        <w:t>9.2.</w:t>
      </w:r>
      <w:r w:rsidR="0049666F" w:rsidRPr="00F52292">
        <w:rPr>
          <w:rFonts w:cs="Arial"/>
          <w:b/>
          <w:bCs/>
          <w:sz w:val="20"/>
          <w:szCs w:val="20"/>
        </w:rPr>
        <w:t xml:space="preserve"> Razlogi za izključitev</w:t>
      </w:r>
    </w:p>
    <w:p w:rsidR="002E603E" w:rsidRPr="00F52292" w:rsidRDefault="002E603E" w:rsidP="0049666F">
      <w:pPr>
        <w:autoSpaceDE w:val="0"/>
        <w:autoSpaceDN w:val="0"/>
        <w:adjustRightInd w:val="0"/>
        <w:rPr>
          <w:rFonts w:cs="Arial"/>
          <w:b/>
          <w:bCs/>
          <w:sz w:val="20"/>
          <w:szCs w:val="20"/>
        </w:rPr>
      </w:pPr>
    </w:p>
    <w:p w:rsidR="0049666F" w:rsidRPr="00F52292" w:rsidRDefault="0049666F" w:rsidP="0049666F">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DOKAZILA:</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ter</w:t>
      </w:r>
    </w:p>
    <w:p w:rsidR="0049666F" w:rsidRPr="00F52292" w:rsidRDefault="0049666F" w:rsidP="0049666F">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49666F" w:rsidRPr="00F52292" w:rsidRDefault="0049666F" w:rsidP="0049666F">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49666F" w:rsidRPr="00F52292" w:rsidRDefault="0049666F" w:rsidP="0049666F">
      <w:pPr>
        <w:autoSpaceDE w:val="0"/>
        <w:autoSpaceDN w:val="0"/>
        <w:adjustRightInd w:val="0"/>
        <w:rPr>
          <w:rFonts w:cs="Arial"/>
          <w:sz w:val="20"/>
          <w:szCs w:val="20"/>
        </w:rPr>
      </w:pPr>
    </w:p>
    <w:p w:rsidR="0049666F" w:rsidRPr="00F52292" w:rsidRDefault="0049666F" w:rsidP="0049666F">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49666F" w:rsidRPr="00F52292" w:rsidRDefault="0049666F" w:rsidP="0049666F">
      <w:pPr>
        <w:autoSpaceDE w:val="0"/>
        <w:autoSpaceDN w:val="0"/>
        <w:adjustRightInd w:val="0"/>
        <w:jc w:val="both"/>
        <w:rPr>
          <w:rFonts w:cs="Arial"/>
          <w:sz w:val="20"/>
          <w:szCs w:val="20"/>
        </w:rPr>
      </w:pPr>
    </w:p>
    <w:p w:rsidR="0049666F" w:rsidRPr="00F52292" w:rsidRDefault="0049666F" w:rsidP="0049666F">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49666F" w:rsidRPr="00F52292" w:rsidRDefault="0049666F" w:rsidP="0049666F">
      <w:pPr>
        <w:autoSpaceDE w:val="0"/>
        <w:autoSpaceDN w:val="0"/>
        <w:adjustRightInd w:val="0"/>
        <w:jc w:val="both"/>
        <w:rPr>
          <w:rFonts w:cs="Arial"/>
          <w:sz w:val="20"/>
          <w:szCs w:val="20"/>
        </w:rPr>
      </w:pPr>
    </w:p>
    <w:p w:rsidR="0049666F" w:rsidRPr="00F52292" w:rsidRDefault="0049666F" w:rsidP="0049666F">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49666F" w:rsidRPr="00F52292" w:rsidRDefault="0049666F" w:rsidP="0049666F">
      <w:pPr>
        <w:autoSpaceDE w:val="0"/>
        <w:autoSpaceDN w:val="0"/>
        <w:adjustRightInd w:val="0"/>
        <w:jc w:val="both"/>
        <w:rPr>
          <w:rFonts w:cs="Arial"/>
          <w:sz w:val="20"/>
          <w:szCs w:val="20"/>
        </w:rPr>
      </w:pP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49666F" w:rsidRPr="00F52292" w:rsidRDefault="0049666F" w:rsidP="0049666F">
      <w:pPr>
        <w:pStyle w:val="BodyText22"/>
        <w:ind w:left="0"/>
        <w:rPr>
          <w:rFonts w:cs="Arial"/>
          <w:b/>
          <w:sz w:val="20"/>
          <w:lang w:val="sl-SI"/>
        </w:rPr>
      </w:pPr>
    </w:p>
    <w:p w:rsidR="0049666F" w:rsidRDefault="002E603E" w:rsidP="0049666F">
      <w:pPr>
        <w:autoSpaceDE w:val="0"/>
        <w:autoSpaceDN w:val="0"/>
        <w:adjustRightInd w:val="0"/>
        <w:rPr>
          <w:rFonts w:cs="Arial"/>
          <w:b/>
          <w:bCs/>
          <w:sz w:val="20"/>
          <w:szCs w:val="20"/>
        </w:rPr>
      </w:pPr>
      <w:r>
        <w:rPr>
          <w:rFonts w:cs="Arial"/>
          <w:b/>
          <w:bCs/>
          <w:sz w:val="20"/>
          <w:szCs w:val="20"/>
        </w:rPr>
        <w:t>9.3.</w:t>
      </w:r>
      <w:r w:rsidR="0049666F" w:rsidRPr="00F52292">
        <w:rPr>
          <w:rFonts w:cs="Arial"/>
          <w:b/>
          <w:bCs/>
          <w:sz w:val="20"/>
          <w:szCs w:val="20"/>
        </w:rPr>
        <w:t xml:space="preserve"> Poslovna in finančna sposobnost </w:t>
      </w:r>
    </w:p>
    <w:p w:rsidR="002E603E" w:rsidRPr="00F52292" w:rsidRDefault="002E603E" w:rsidP="0049666F">
      <w:pPr>
        <w:autoSpaceDE w:val="0"/>
        <w:autoSpaceDN w:val="0"/>
        <w:adjustRightInd w:val="0"/>
        <w:rPr>
          <w:rFonts w:cs="Arial"/>
          <w:b/>
          <w:bCs/>
          <w:sz w:val="20"/>
          <w:szCs w:val="20"/>
        </w:rPr>
      </w:pPr>
    </w:p>
    <w:p w:rsidR="0049666F" w:rsidRPr="00DB2E75" w:rsidRDefault="0049666F" w:rsidP="0049666F">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49666F" w:rsidRPr="00F52292" w:rsidRDefault="0049666F" w:rsidP="0049666F">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9666F" w:rsidRPr="00F52292" w:rsidRDefault="0049666F" w:rsidP="0049666F">
      <w:pPr>
        <w:autoSpaceDE w:val="0"/>
        <w:autoSpaceDN w:val="0"/>
        <w:adjustRightInd w:val="0"/>
        <w:rPr>
          <w:rFonts w:cs="Arial"/>
          <w:sz w:val="20"/>
          <w:szCs w:val="20"/>
        </w:rPr>
      </w:pPr>
      <w:r w:rsidRPr="00F52292">
        <w:rPr>
          <w:rFonts w:cs="Arial"/>
          <w:sz w:val="20"/>
          <w:szCs w:val="20"/>
        </w:rPr>
        <w:t>In</w:t>
      </w:r>
    </w:p>
    <w:p w:rsidR="0049666F" w:rsidRPr="00F52292" w:rsidRDefault="0049666F" w:rsidP="0049666F">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49666F" w:rsidRPr="00F52292" w:rsidRDefault="0049666F" w:rsidP="0049666F">
      <w:pPr>
        <w:pStyle w:val="Telobesedila22"/>
        <w:ind w:left="0"/>
        <w:rPr>
          <w:rFonts w:cs="Arial"/>
          <w:sz w:val="20"/>
          <w:lang w:val="sl-SI"/>
        </w:rPr>
      </w:pPr>
    </w:p>
    <w:p w:rsidR="0049666F" w:rsidRPr="00F52292" w:rsidRDefault="0049666F" w:rsidP="0049666F">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r w:rsidRPr="00DB2E75">
        <w:rPr>
          <w:rFonts w:cs="Arial"/>
          <w:sz w:val="20"/>
          <w:u w:val="single"/>
          <w:lang w:val="sl-SI"/>
        </w:rPr>
        <w:t>okoljskega, socialnega in delovnega prava ZJN-3</w:t>
      </w:r>
    </w:p>
    <w:p w:rsidR="0049666F" w:rsidRPr="00F52292" w:rsidRDefault="0049666F" w:rsidP="0049666F">
      <w:pPr>
        <w:pStyle w:val="Telobesedila22"/>
        <w:ind w:left="0"/>
        <w:rPr>
          <w:rFonts w:cs="Arial"/>
          <w:color w:val="1F497D"/>
          <w:sz w:val="20"/>
          <w:lang w:val="sl-SI"/>
        </w:rPr>
      </w:pPr>
    </w:p>
    <w:p w:rsidR="0049666F" w:rsidRPr="00DB2E75" w:rsidRDefault="0049666F" w:rsidP="0049666F">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49666F" w:rsidRPr="00F52292" w:rsidRDefault="0049666F" w:rsidP="0049666F">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49666F" w:rsidRPr="00F52292" w:rsidRDefault="0049666F" w:rsidP="0049666F">
      <w:pPr>
        <w:pStyle w:val="Telobesedila22"/>
        <w:ind w:left="0"/>
        <w:rPr>
          <w:rFonts w:cs="Arial"/>
          <w:sz w:val="20"/>
          <w:lang w:val="sl-SI"/>
        </w:rPr>
      </w:pPr>
      <w:r w:rsidRPr="00F52292">
        <w:rPr>
          <w:rFonts w:cs="Arial"/>
          <w:sz w:val="20"/>
          <w:lang w:val="sl-SI"/>
        </w:rPr>
        <w:t xml:space="preserve">DOKAZILO: </w:t>
      </w:r>
    </w:p>
    <w:p w:rsidR="0049666F" w:rsidRPr="00F52292" w:rsidRDefault="0049666F" w:rsidP="0049666F">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49666F" w:rsidRPr="00DB2E75" w:rsidRDefault="0049666F" w:rsidP="0049666F">
      <w:pPr>
        <w:pStyle w:val="Telobesedila22"/>
        <w:ind w:left="0"/>
        <w:rPr>
          <w:rFonts w:cs="Arial"/>
          <w:sz w:val="20"/>
          <w:u w:val="single"/>
          <w:lang w:val="sl-SI"/>
        </w:rPr>
      </w:pPr>
    </w:p>
    <w:p w:rsidR="0049666F" w:rsidRPr="00DB2E75" w:rsidRDefault="0049666F" w:rsidP="0049666F">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49666F" w:rsidRPr="00F52292" w:rsidRDefault="0049666F" w:rsidP="0049666F">
      <w:pPr>
        <w:pStyle w:val="Telobesedila22"/>
        <w:ind w:left="0"/>
        <w:rPr>
          <w:rFonts w:cs="Arial"/>
          <w:sz w:val="20"/>
          <w:lang w:val="sl-SI"/>
        </w:rPr>
      </w:pPr>
      <w:r w:rsidRPr="00F52292">
        <w:rPr>
          <w:rFonts w:cs="Arial"/>
          <w:sz w:val="20"/>
          <w:lang w:val="sl-SI"/>
        </w:rPr>
        <w:t xml:space="preserve">Ponudnikovi (v primeru skupne ponudbe poslovodečega  partnerja  in vseh  partnerjev) transakcijski račun(i) v preteklih 6 mesecih ni(so) bil(i) blokiran(i) oz. število dni neporavnanih obveznosti v preteklih 6 mesecih je enako 0, od dneva objave tega javnega naročila.  </w:t>
      </w:r>
    </w:p>
    <w:p w:rsidR="0049666F" w:rsidRPr="00F52292" w:rsidRDefault="0049666F" w:rsidP="0049666F">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Pr="00DB2E75">
        <w:rPr>
          <w:rFonts w:cs="Arial"/>
          <w:b/>
          <w:sz w:val="20"/>
          <w:u w:val="single"/>
          <w:lang w:val="sl-SI"/>
        </w:rPr>
        <w:t>60 dneh</w:t>
      </w:r>
      <w:r w:rsidRPr="00F52292">
        <w:rPr>
          <w:rFonts w:cs="Arial"/>
          <w:sz w:val="20"/>
          <w:lang w:val="sl-SI"/>
        </w:rPr>
        <w:t xml:space="preserve"> od dne pravilno izstavljenega računa;</w:t>
      </w:r>
    </w:p>
    <w:p w:rsidR="00E20DB0" w:rsidRDefault="00E20DB0" w:rsidP="00C26FBC">
      <w:pPr>
        <w:pStyle w:val="Glava"/>
        <w:tabs>
          <w:tab w:val="clear" w:pos="4536"/>
          <w:tab w:val="clear" w:pos="9072"/>
        </w:tabs>
        <w:overflowPunct w:val="0"/>
        <w:autoSpaceDE w:val="0"/>
        <w:autoSpaceDN w:val="0"/>
        <w:adjustRightInd w:val="0"/>
        <w:jc w:val="both"/>
        <w:textAlignment w:val="baseline"/>
        <w:rPr>
          <w:rFonts w:cs="Arial"/>
          <w:b/>
          <w:bCs/>
          <w:sz w:val="20"/>
          <w:szCs w:val="20"/>
        </w:rPr>
      </w:pPr>
      <w:bookmarkStart w:id="11" w:name="_Toc456003938"/>
      <w:bookmarkStart w:id="12" w:name="_Toc456004111"/>
    </w:p>
    <w:p w:rsidR="00E20DB0" w:rsidRDefault="00E20DB0" w:rsidP="00E20DB0">
      <w:pPr>
        <w:autoSpaceDE w:val="0"/>
        <w:autoSpaceDN w:val="0"/>
        <w:adjustRightInd w:val="0"/>
        <w:rPr>
          <w:rFonts w:cs="Arial"/>
          <w:sz w:val="20"/>
          <w:szCs w:val="20"/>
        </w:rPr>
      </w:pPr>
      <w:r>
        <w:rPr>
          <w:rFonts w:cs="Arial"/>
          <w:b/>
          <w:bCs/>
          <w:sz w:val="20"/>
          <w:szCs w:val="20"/>
        </w:rPr>
        <w:t>DOKAZILA za tč. 1.-5. I</w:t>
      </w:r>
      <w:r w:rsidRPr="00F52292">
        <w:rPr>
          <w:rFonts w:cs="Arial"/>
          <w:sz w:val="20"/>
          <w:szCs w:val="20"/>
        </w:rPr>
        <w:t xml:space="preserve">zpolnjen obrazec </w:t>
      </w:r>
      <w:r w:rsidRPr="00F52292">
        <w:rPr>
          <w:rFonts w:cs="Arial"/>
          <w:b/>
          <w:bCs/>
          <w:sz w:val="20"/>
          <w:szCs w:val="20"/>
        </w:rPr>
        <w:t xml:space="preserve">»ESPD«. </w:t>
      </w:r>
      <w:r w:rsidRPr="00F52292">
        <w:rPr>
          <w:rFonts w:cs="Arial"/>
          <w:sz w:val="20"/>
          <w:szCs w:val="20"/>
        </w:rPr>
        <w:t xml:space="preserve">Gospodarski subjekt s potrditvijo </w:t>
      </w:r>
      <w:r>
        <w:rPr>
          <w:rFonts w:cs="Arial"/>
          <w:sz w:val="20"/>
          <w:szCs w:val="20"/>
        </w:rPr>
        <w:t xml:space="preserve">točke a) v poglavju </w:t>
      </w:r>
      <w:r w:rsidRPr="00F52292">
        <w:rPr>
          <w:rFonts w:cs="Arial"/>
          <w:sz w:val="20"/>
          <w:szCs w:val="20"/>
        </w:rPr>
        <w:t>IV</w:t>
      </w:r>
      <w:r>
        <w:rPr>
          <w:rFonts w:cs="Arial"/>
          <w:sz w:val="20"/>
          <w:szCs w:val="20"/>
        </w:rPr>
        <w:t xml:space="preserve"> </w:t>
      </w:r>
      <w:r w:rsidRPr="00F52292">
        <w:rPr>
          <w:rFonts w:cs="Arial"/>
          <w:sz w:val="20"/>
          <w:szCs w:val="20"/>
        </w:rPr>
        <w:t xml:space="preserve">(Pogoji za sodelovanje), </w:t>
      </w:r>
      <w:r>
        <w:rPr>
          <w:rFonts w:cs="Arial"/>
          <w:sz w:val="20"/>
          <w:szCs w:val="20"/>
        </w:rPr>
        <w:t xml:space="preserve">potrdi, </w:t>
      </w:r>
      <w:r w:rsidRPr="00F52292">
        <w:rPr>
          <w:rFonts w:cs="Arial"/>
          <w:sz w:val="20"/>
          <w:szCs w:val="20"/>
        </w:rPr>
        <w:t xml:space="preserve">da </w:t>
      </w:r>
      <w:r>
        <w:rPr>
          <w:rFonts w:cs="Arial"/>
          <w:sz w:val="20"/>
          <w:szCs w:val="20"/>
        </w:rPr>
        <w:t xml:space="preserve">izpolnjuje vse pogoje, ki jih je v razpisni dokumentaciji navedel naročnik. </w:t>
      </w:r>
    </w:p>
    <w:p w:rsidR="00E20DB0" w:rsidRDefault="00E20DB0" w:rsidP="00C26FBC">
      <w:pPr>
        <w:pStyle w:val="Glava"/>
        <w:tabs>
          <w:tab w:val="clear" w:pos="4536"/>
          <w:tab w:val="clear" w:pos="9072"/>
        </w:tabs>
        <w:overflowPunct w:val="0"/>
        <w:autoSpaceDE w:val="0"/>
        <w:autoSpaceDN w:val="0"/>
        <w:adjustRightInd w:val="0"/>
        <w:jc w:val="both"/>
        <w:textAlignment w:val="baseline"/>
        <w:rPr>
          <w:rFonts w:cs="Arial"/>
          <w:b/>
          <w:bCs/>
          <w:sz w:val="20"/>
          <w:szCs w:val="20"/>
        </w:rPr>
      </w:pPr>
    </w:p>
    <w:p w:rsidR="00E20DB0" w:rsidRDefault="00E20DB0" w:rsidP="00C26FBC">
      <w:pPr>
        <w:pStyle w:val="Glava"/>
        <w:tabs>
          <w:tab w:val="clear" w:pos="4536"/>
          <w:tab w:val="clear" w:pos="9072"/>
        </w:tabs>
        <w:overflowPunct w:val="0"/>
        <w:autoSpaceDE w:val="0"/>
        <w:autoSpaceDN w:val="0"/>
        <w:adjustRightInd w:val="0"/>
        <w:jc w:val="both"/>
        <w:textAlignment w:val="baseline"/>
        <w:rPr>
          <w:rFonts w:cs="Arial"/>
          <w:b/>
          <w:bCs/>
          <w:sz w:val="20"/>
          <w:szCs w:val="20"/>
        </w:rPr>
      </w:pPr>
    </w:p>
    <w:p w:rsidR="000504DE" w:rsidRPr="00C26FBC" w:rsidRDefault="002E603E" w:rsidP="00C26FBC">
      <w:pPr>
        <w:pStyle w:val="Glava"/>
        <w:tabs>
          <w:tab w:val="clear" w:pos="4536"/>
          <w:tab w:val="clear" w:pos="9072"/>
        </w:tabs>
        <w:overflowPunct w:val="0"/>
        <w:autoSpaceDE w:val="0"/>
        <w:autoSpaceDN w:val="0"/>
        <w:adjustRightInd w:val="0"/>
        <w:jc w:val="both"/>
        <w:textAlignment w:val="baseline"/>
        <w:rPr>
          <w:rFonts w:cs="Arial"/>
          <w:sz w:val="20"/>
          <w:szCs w:val="20"/>
        </w:rPr>
      </w:pPr>
      <w:r>
        <w:rPr>
          <w:rFonts w:cs="Arial"/>
          <w:b/>
          <w:bCs/>
          <w:sz w:val="20"/>
          <w:szCs w:val="20"/>
        </w:rPr>
        <w:t>9.4</w:t>
      </w:r>
      <w:r w:rsidR="00EE3214" w:rsidRPr="000504DE">
        <w:rPr>
          <w:rFonts w:cs="Arial"/>
          <w:b/>
          <w:bCs/>
          <w:sz w:val="20"/>
          <w:szCs w:val="20"/>
        </w:rPr>
        <w:t xml:space="preserve">. Tehnični in kadrovski pogoji za sodelovanje </w:t>
      </w:r>
      <w:bookmarkEnd w:id="11"/>
      <w:bookmarkEnd w:id="12"/>
    </w:p>
    <w:p w:rsidR="000504DE" w:rsidRDefault="000504DE" w:rsidP="00EE3214">
      <w:pPr>
        <w:autoSpaceDE w:val="0"/>
        <w:autoSpaceDN w:val="0"/>
        <w:adjustRightInd w:val="0"/>
        <w:jc w:val="both"/>
        <w:rPr>
          <w:rFonts w:cs="Arial"/>
          <w:color w:val="000000"/>
          <w:sz w:val="20"/>
          <w:szCs w:val="20"/>
          <w:highlight w:val="yellow"/>
        </w:rPr>
      </w:pPr>
    </w:p>
    <w:p w:rsidR="000504DE" w:rsidRPr="00F52292" w:rsidRDefault="000504DE" w:rsidP="00A72B23">
      <w:pPr>
        <w:pStyle w:val="BodyText24"/>
        <w:numPr>
          <w:ilvl w:val="0"/>
          <w:numId w:val="17"/>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0504DE" w:rsidRPr="00F52292" w:rsidRDefault="000504DE" w:rsidP="00A72B23">
      <w:pPr>
        <w:widowControl w:val="0"/>
        <w:numPr>
          <w:ilvl w:val="0"/>
          <w:numId w:val="17"/>
        </w:numPr>
        <w:tabs>
          <w:tab w:val="num" w:pos="720"/>
        </w:tabs>
        <w:ind w:left="720"/>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(posebna e-mapa!)</w:t>
      </w:r>
    </w:p>
    <w:p w:rsidR="000504DE" w:rsidRPr="00F52292" w:rsidRDefault="000504DE" w:rsidP="00A72B23">
      <w:pPr>
        <w:widowControl w:val="0"/>
        <w:numPr>
          <w:ilvl w:val="0"/>
          <w:numId w:val="17"/>
        </w:numPr>
        <w:tabs>
          <w:tab w:val="num" w:pos="720"/>
        </w:tabs>
        <w:ind w:left="720"/>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0504DE" w:rsidRDefault="000504DE" w:rsidP="00A72B23">
      <w:pPr>
        <w:pStyle w:val="BodyText24"/>
        <w:numPr>
          <w:ilvl w:val="0"/>
          <w:numId w:val="17"/>
        </w:numPr>
        <w:tabs>
          <w:tab w:val="num" w:pos="720"/>
        </w:tabs>
        <w:ind w:left="720"/>
        <w:rPr>
          <w:rFonts w:cs="Arial"/>
          <w:color w:val="000000"/>
          <w:sz w:val="20"/>
          <w:lang w:val="sl-SI"/>
        </w:rPr>
      </w:pPr>
      <w:r w:rsidRPr="00DB2E75">
        <w:rPr>
          <w:rFonts w:cs="Arial"/>
          <w:color w:val="000000"/>
          <w:sz w:val="20"/>
          <w:lang w:val="sl-SI"/>
        </w:rPr>
        <w:t xml:space="preserve">ponudnik nudi plačilni rok za blago  60 dni od datuma prevzema blaga; </w:t>
      </w:r>
    </w:p>
    <w:p w:rsidR="000504DE" w:rsidRPr="00DB2E75" w:rsidRDefault="000504DE" w:rsidP="00A72B23">
      <w:pPr>
        <w:pStyle w:val="BodyText24"/>
        <w:numPr>
          <w:ilvl w:val="0"/>
          <w:numId w:val="17"/>
        </w:numPr>
        <w:tabs>
          <w:tab w:val="num" w:pos="720"/>
        </w:tabs>
        <w:ind w:left="720"/>
        <w:rPr>
          <w:rFonts w:cs="Arial"/>
          <w:color w:val="000000"/>
          <w:sz w:val="20"/>
          <w:lang w:val="sl-SI"/>
        </w:rPr>
      </w:pPr>
      <w:r w:rsidRPr="00DB2E75">
        <w:rPr>
          <w:rFonts w:cs="Arial"/>
          <w:color w:val="000000"/>
          <w:sz w:val="20"/>
          <w:lang w:val="sl-SI"/>
        </w:rPr>
        <w:t xml:space="preserve">ponudnik zagotavlja dobavni rok največ 3 (tri)  dni, v nujnih primerih dostavo v 24 urah ter da bo po vsakem posameznem naročilu dobavljena celotna količina naročenega blaga; </w:t>
      </w:r>
    </w:p>
    <w:p w:rsidR="000504DE" w:rsidRPr="00F52292" w:rsidRDefault="000504DE" w:rsidP="00A72B23">
      <w:pPr>
        <w:pStyle w:val="BodyText24"/>
        <w:numPr>
          <w:ilvl w:val="0"/>
          <w:numId w:val="17"/>
        </w:numPr>
        <w:tabs>
          <w:tab w:val="num" w:pos="720"/>
        </w:tabs>
        <w:ind w:left="720"/>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0504DE" w:rsidRPr="00F52292" w:rsidRDefault="000504DE" w:rsidP="00A72B23">
      <w:pPr>
        <w:pStyle w:val="BodyText24"/>
        <w:numPr>
          <w:ilvl w:val="0"/>
          <w:numId w:val="17"/>
        </w:numPr>
        <w:tabs>
          <w:tab w:val="num" w:pos="720"/>
        </w:tabs>
        <w:ind w:left="720"/>
        <w:rPr>
          <w:rFonts w:cs="Arial"/>
          <w:color w:val="000000"/>
          <w:sz w:val="20"/>
          <w:lang w:val="sl-SI"/>
        </w:rPr>
      </w:pPr>
      <w:r w:rsidRPr="00F52292">
        <w:rPr>
          <w:rFonts w:cs="Arial"/>
          <w:color w:val="000000"/>
          <w:sz w:val="20"/>
          <w:lang w:val="sl-SI"/>
        </w:rPr>
        <w:t>ponudnik zagotavlja dostavo fco skladišče bolnišnična lekarna – razloženo;</w:t>
      </w:r>
    </w:p>
    <w:p w:rsidR="000504DE" w:rsidRPr="00F52292" w:rsidRDefault="000504DE" w:rsidP="00A72B23">
      <w:pPr>
        <w:pStyle w:val="BodyText24"/>
        <w:numPr>
          <w:ilvl w:val="0"/>
          <w:numId w:val="17"/>
        </w:numPr>
        <w:tabs>
          <w:tab w:val="num" w:pos="720"/>
        </w:tabs>
        <w:ind w:left="720"/>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0504DE" w:rsidRPr="00F52292" w:rsidRDefault="000504DE" w:rsidP="00A72B23">
      <w:pPr>
        <w:pStyle w:val="BodyText24"/>
        <w:numPr>
          <w:ilvl w:val="0"/>
          <w:numId w:val="17"/>
        </w:numPr>
        <w:tabs>
          <w:tab w:val="num" w:pos="720"/>
        </w:tabs>
        <w:ind w:left="720"/>
        <w:rPr>
          <w:rFonts w:cs="Arial"/>
          <w:color w:val="000000"/>
          <w:sz w:val="20"/>
          <w:lang w:val="sl-SI"/>
        </w:rPr>
      </w:pPr>
      <w:r w:rsidRPr="00F52292">
        <w:rPr>
          <w:rFonts w:cs="Arial"/>
          <w:color w:val="000000"/>
          <w:sz w:val="20"/>
          <w:lang w:val="sl-SI"/>
        </w:rPr>
        <w:t>dobavljeno blago mora imeti rok uporabe še najmanj šest (6) mesecev po dobavi.</w:t>
      </w:r>
    </w:p>
    <w:p w:rsidR="000504DE" w:rsidRPr="00F52292" w:rsidRDefault="000504DE" w:rsidP="000504DE">
      <w:pPr>
        <w:widowControl w:val="0"/>
        <w:jc w:val="both"/>
        <w:rPr>
          <w:rFonts w:cs="Arial"/>
          <w:sz w:val="20"/>
          <w:szCs w:val="20"/>
        </w:rPr>
      </w:pPr>
    </w:p>
    <w:p w:rsidR="000504DE" w:rsidRPr="00F52292" w:rsidRDefault="000504DE" w:rsidP="000504DE">
      <w:pPr>
        <w:pStyle w:val="BodyText22"/>
        <w:ind w:left="0"/>
        <w:jc w:val="left"/>
        <w:rPr>
          <w:rFonts w:cs="Arial"/>
          <w:b/>
          <w:color w:val="000000"/>
          <w:sz w:val="20"/>
          <w:lang w:val="sl-SI"/>
        </w:rPr>
      </w:pPr>
      <w:r w:rsidRPr="00F52292">
        <w:rPr>
          <w:rFonts w:cs="Arial"/>
          <w:b/>
          <w:color w:val="000000"/>
          <w:sz w:val="20"/>
          <w:lang w:val="sl-SI"/>
        </w:rPr>
        <w:t>*Vzorci</w:t>
      </w:r>
    </w:p>
    <w:p w:rsidR="000504DE" w:rsidRPr="00F52292" w:rsidRDefault="000504DE" w:rsidP="000504DE">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xml:space="preserve">, če jih bo naročnik želel </w:t>
      </w:r>
      <w:r w:rsidR="00FF7A8E">
        <w:rPr>
          <w:rFonts w:cs="Arial"/>
          <w:color w:val="000000"/>
          <w:sz w:val="20"/>
          <w:lang w:val="sl-SI"/>
        </w:rPr>
        <w:t>testirati.</w:t>
      </w:r>
      <w:r w:rsidR="00287B99">
        <w:rPr>
          <w:rFonts w:cs="Arial"/>
          <w:color w:val="000000"/>
          <w:sz w:val="20"/>
          <w:lang w:val="sl-SI"/>
        </w:rPr>
        <w:t xml:space="preserve"> </w:t>
      </w:r>
    </w:p>
    <w:p w:rsidR="000504DE" w:rsidRPr="00F52292" w:rsidRDefault="000504DE" w:rsidP="000504DE">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Pr>
          <w:rFonts w:cs="Arial"/>
          <w:color w:val="000000"/>
          <w:sz w:val="20"/>
          <w:lang w:val="sl-SI"/>
        </w:rPr>
        <w:t xml:space="preserve"> JN21/2022 </w:t>
      </w:r>
      <w:r w:rsidRPr="00F52292">
        <w:rPr>
          <w:rFonts w:cs="Arial"/>
          <w:color w:val="000000"/>
          <w:sz w:val="20"/>
          <w:lang w:val="sl-SI"/>
        </w:rPr>
        <w:t xml:space="preserve">- </w:t>
      </w:r>
      <w:r>
        <w:rPr>
          <w:rFonts w:cs="Arial"/>
          <w:color w:val="000000"/>
          <w:sz w:val="20"/>
          <w:lang w:val="sl-SI"/>
        </w:rPr>
        <w:t>ROKAVICE</w:t>
      </w:r>
      <w:r w:rsidRPr="00F52292">
        <w:rPr>
          <w:rFonts w:cs="Arial"/>
          <w:color w:val="000000"/>
          <w:sz w:val="20"/>
          <w:lang w:val="sl-SI"/>
        </w:rPr>
        <w:t xml:space="preserve">. Na hrbtni strani mora biti označen naslov pošiljatelja. </w:t>
      </w:r>
    </w:p>
    <w:p w:rsidR="000504DE" w:rsidRPr="00F52292" w:rsidRDefault="000504DE" w:rsidP="000504DE">
      <w:pPr>
        <w:pStyle w:val="BodyText22"/>
        <w:ind w:left="0"/>
        <w:rPr>
          <w:rFonts w:cs="Arial"/>
          <w:color w:val="000000"/>
          <w:sz w:val="20"/>
          <w:lang w:val="sl-SI"/>
        </w:rPr>
      </w:pPr>
    </w:p>
    <w:p w:rsidR="000504DE" w:rsidRPr="00F52292" w:rsidRDefault="000504DE" w:rsidP="000504DE">
      <w:pPr>
        <w:pStyle w:val="BodyText22"/>
        <w:ind w:left="0"/>
        <w:rPr>
          <w:rFonts w:cs="Arial"/>
          <w:color w:val="000000"/>
          <w:sz w:val="20"/>
          <w:lang w:val="sl-SI"/>
        </w:rPr>
      </w:pPr>
      <w:r w:rsidRPr="00F52292">
        <w:rPr>
          <w:rFonts w:cs="Arial"/>
          <w:color w:val="000000"/>
          <w:sz w:val="20"/>
          <w:lang w:val="sl-SI"/>
        </w:rPr>
        <w:t xml:space="preserve">Vzorce je potrebno dostaviti v roku </w:t>
      </w:r>
      <w:r w:rsidR="00DE025D">
        <w:rPr>
          <w:rFonts w:cs="Arial"/>
          <w:color w:val="000000"/>
          <w:sz w:val="20"/>
          <w:lang w:val="sl-SI"/>
        </w:rPr>
        <w:t>pet</w:t>
      </w:r>
      <w:r w:rsidRPr="00F52292">
        <w:rPr>
          <w:rFonts w:cs="Arial"/>
          <w:color w:val="000000"/>
          <w:sz w:val="20"/>
          <w:lang w:val="sl-SI"/>
        </w:rPr>
        <w:t xml:space="preserve">  (</w:t>
      </w:r>
      <w:r w:rsidR="00DE025D">
        <w:rPr>
          <w:rFonts w:cs="Arial"/>
          <w:color w:val="000000"/>
          <w:sz w:val="20"/>
          <w:lang w:val="sl-SI"/>
        </w:rPr>
        <w:t>5</w:t>
      </w:r>
      <w:r w:rsidRPr="00F52292">
        <w:rPr>
          <w:rFonts w:cs="Arial"/>
          <w:color w:val="000000"/>
          <w:sz w:val="20"/>
          <w:lang w:val="sl-SI"/>
        </w:rPr>
        <w:t>) delovnih dni po naročnikovi zahtevi za dostavo le-teh. Količina vzorcev mora biti primerna za učinkovito preveritev ustreznosti ponujene kvalitete glede na razpisne zahteve naročnika. O primerni količini se naročnik in ponudnik dogovorita.</w:t>
      </w:r>
    </w:p>
    <w:p w:rsidR="000504DE" w:rsidRPr="00F52292" w:rsidRDefault="000504DE" w:rsidP="000504DE">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0504DE" w:rsidRPr="00F52292" w:rsidRDefault="000504DE" w:rsidP="000504DE">
      <w:pPr>
        <w:autoSpaceDE w:val="0"/>
        <w:autoSpaceDN w:val="0"/>
        <w:adjustRightInd w:val="0"/>
        <w:jc w:val="both"/>
        <w:rPr>
          <w:rFonts w:cs="Arial"/>
          <w:color w:val="000000"/>
          <w:sz w:val="20"/>
          <w:szCs w:val="20"/>
        </w:rPr>
      </w:pPr>
    </w:p>
    <w:p w:rsidR="000504DE" w:rsidRDefault="000504DE" w:rsidP="000504DE">
      <w:pPr>
        <w:autoSpaceDE w:val="0"/>
        <w:autoSpaceDN w:val="0"/>
        <w:adjustRightInd w:val="0"/>
        <w:jc w:val="both"/>
        <w:rPr>
          <w:rFonts w:cs="Arial"/>
          <w:color w:val="000000"/>
          <w:sz w:val="20"/>
          <w:szCs w:val="20"/>
        </w:rPr>
      </w:pPr>
      <w:r w:rsidRPr="00F52292">
        <w:rPr>
          <w:rFonts w:cs="Arial"/>
          <w:color w:val="000000"/>
          <w:sz w:val="20"/>
          <w:szCs w:val="20"/>
        </w:rPr>
        <w:t xml:space="preserve">V kolikor se </w:t>
      </w:r>
      <w:r w:rsidR="00DE025D">
        <w:rPr>
          <w:rFonts w:cs="Arial"/>
          <w:color w:val="000000"/>
          <w:sz w:val="20"/>
          <w:szCs w:val="20"/>
        </w:rPr>
        <w:t>v</w:t>
      </w:r>
      <w:r w:rsidRPr="00F52292">
        <w:rPr>
          <w:rFonts w:cs="Arial"/>
          <w:color w:val="000000"/>
          <w:sz w:val="20"/>
          <w:szCs w:val="20"/>
        </w:rPr>
        <w:t xml:space="preserve"> </w:t>
      </w:r>
      <w:r w:rsidR="00DE025D">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sidR="00DE025D">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sidR="00DE025D">
        <w:rPr>
          <w:rFonts w:cs="Arial"/>
          <w:color w:val="000000"/>
          <w:sz w:val="20"/>
          <w:szCs w:val="20"/>
        </w:rPr>
        <w:t xml:space="preserve">dejanski </w:t>
      </w:r>
      <w:r w:rsidRPr="00F52292">
        <w:rPr>
          <w:rFonts w:cs="Arial"/>
          <w:color w:val="000000"/>
          <w:sz w:val="20"/>
          <w:szCs w:val="20"/>
        </w:rPr>
        <w:t xml:space="preserve">uporabi blaga izkazalo, da le-to ne ustreza strokovnim zahtevam naročnika, ga bo naročnik z reklamacijo izločil kasneje. </w:t>
      </w:r>
    </w:p>
    <w:p w:rsidR="00817B2F" w:rsidRDefault="00817B2F" w:rsidP="000504DE">
      <w:pPr>
        <w:autoSpaceDE w:val="0"/>
        <w:autoSpaceDN w:val="0"/>
        <w:adjustRightInd w:val="0"/>
        <w:jc w:val="both"/>
        <w:rPr>
          <w:rFonts w:cs="Arial"/>
          <w:color w:val="000000"/>
          <w:sz w:val="20"/>
          <w:szCs w:val="20"/>
        </w:rPr>
      </w:pPr>
    </w:p>
    <w:p w:rsidR="00817B2F" w:rsidRPr="00F52292" w:rsidRDefault="00817B2F" w:rsidP="000504DE">
      <w:pPr>
        <w:autoSpaceDE w:val="0"/>
        <w:autoSpaceDN w:val="0"/>
        <w:adjustRightInd w:val="0"/>
        <w:jc w:val="both"/>
        <w:rPr>
          <w:rFonts w:cs="Arial"/>
          <w:color w:val="000000"/>
          <w:sz w:val="20"/>
          <w:szCs w:val="20"/>
        </w:rPr>
      </w:pPr>
      <w:r>
        <w:rPr>
          <w:rFonts w:cs="Arial"/>
          <w:color w:val="000000"/>
          <w:sz w:val="20"/>
          <w:szCs w:val="20"/>
        </w:rPr>
        <w:t>Blago, ki ga naročnik že pozna in ga je že uporabljal, ne bo testiral.</w:t>
      </w:r>
    </w:p>
    <w:p w:rsidR="00EE3214" w:rsidRPr="0049666F" w:rsidRDefault="00EE3214" w:rsidP="00EE3214">
      <w:pPr>
        <w:jc w:val="both"/>
        <w:rPr>
          <w:rFonts w:cs="Arial"/>
          <w:sz w:val="20"/>
          <w:szCs w:val="20"/>
          <w:highlight w:val="yellow"/>
        </w:rPr>
      </w:pPr>
    </w:p>
    <w:p w:rsidR="002E603E" w:rsidRPr="00C26FBC" w:rsidRDefault="00EE3214" w:rsidP="002E603E">
      <w:pPr>
        <w:pStyle w:val="Odstavekseznama"/>
        <w:keepNext/>
        <w:widowControl w:val="0"/>
        <w:numPr>
          <w:ilvl w:val="0"/>
          <w:numId w:val="17"/>
        </w:numPr>
        <w:spacing w:after="60" w:line="276" w:lineRule="auto"/>
        <w:jc w:val="both"/>
        <w:outlineLvl w:val="0"/>
        <w:rPr>
          <w:rFonts w:cs="Arial"/>
          <w:b/>
          <w:bCs/>
          <w:sz w:val="20"/>
          <w:szCs w:val="20"/>
        </w:rPr>
      </w:pPr>
      <w:bookmarkStart w:id="13" w:name="_Toc456004113"/>
      <w:r w:rsidRPr="002E603E">
        <w:rPr>
          <w:rFonts w:cs="Arial"/>
          <w:b/>
          <w:bCs/>
          <w:sz w:val="20"/>
          <w:szCs w:val="20"/>
        </w:rPr>
        <w:t>MERILO</w:t>
      </w:r>
      <w:bookmarkEnd w:id="13"/>
      <w:r w:rsidRPr="002E603E">
        <w:rPr>
          <w:rFonts w:cs="Arial"/>
          <w:b/>
          <w:bCs/>
          <w:sz w:val="20"/>
          <w:szCs w:val="20"/>
        </w:rPr>
        <w:t xml:space="preserve"> ZA OCENJEVANJE PONUDB</w:t>
      </w:r>
    </w:p>
    <w:p w:rsidR="00B22686" w:rsidRPr="003F3C7B" w:rsidRDefault="00B22686" w:rsidP="00B22686">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sidR="004A5CFE">
        <w:rPr>
          <w:rFonts w:cs="Arial"/>
          <w:sz w:val="20"/>
          <w:szCs w:val="20"/>
        </w:rPr>
        <w:t xml:space="preserve">ekonomsko najugodnejša ponudba oziroma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sklopa.</w:t>
      </w:r>
    </w:p>
    <w:p w:rsidR="00B22686" w:rsidRPr="003F3C7B" w:rsidRDefault="00B22686" w:rsidP="00B22686">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Pr>
          <w:b/>
          <w:sz w:val="20"/>
          <w:szCs w:val="20"/>
          <w:lang w:val="sl-SI"/>
        </w:rPr>
        <w:t xml:space="preserve"> oz. artikla. </w:t>
      </w:r>
    </w:p>
    <w:p w:rsidR="00B22686" w:rsidRPr="003F3C7B" w:rsidRDefault="00B22686" w:rsidP="00B22686">
      <w:pPr>
        <w:jc w:val="both"/>
        <w:rPr>
          <w:rFonts w:cs="Arial"/>
          <w:sz w:val="20"/>
          <w:szCs w:val="20"/>
        </w:rPr>
      </w:pPr>
    </w:p>
    <w:p w:rsidR="002E603E" w:rsidRDefault="00B22686" w:rsidP="00C26FBC">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2E603E" w:rsidRDefault="002E603E" w:rsidP="00EE3214">
      <w:pPr>
        <w:autoSpaceDE w:val="0"/>
        <w:autoSpaceDN w:val="0"/>
        <w:adjustRightInd w:val="0"/>
        <w:jc w:val="both"/>
        <w:rPr>
          <w:rFonts w:cs="Arial"/>
          <w:sz w:val="20"/>
          <w:szCs w:val="20"/>
        </w:rPr>
      </w:pPr>
    </w:p>
    <w:p w:rsidR="00C26FBC" w:rsidRDefault="00C26FBC" w:rsidP="00EE3214">
      <w:pPr>
        <w:keepNext/>
        <w:widowControl w:val="0"/>
        <w:spacing w:after="60" w:line="276" w:lineRule="auto"/>
        <w:jc w:val="both"/>
        <w:outlineLvl w:val="0"/>
        <w:rPr>
          <w:rFonts w:cs="Arial"/>
          <w:b/>
          <w:sz w:val="20"/>
          <w:szCs w:val="20"/>
        </w:rPr>
      </w:pPr>
      <w:bookmarkStart w:id="14" w:name="_Toc456004114"/>
    </w:p>
    <w:p w:rsidR="00C26FBC" w:rsidRDefault="00C26FBC">
      <w:pPr>
        <w:rPr>
          <w:rFonts w:cs="Arial"/>
          <w:b/>
          <w:sz w:val="20"/>
          <w:szCs w:val="20"/>
        </w:rPr>
      </w:pPr>
      <w:r>
        <w:rPr>
          <w:rFonts w:cs="Arial"/>
          <w:b/>
          <w:sz w:val="20"/>
          <w:szCs w:val="20"/>
        </w:rPr>
        <w:br w:type="page"/>
      </w:r>
    </w:p>
    <w:p w:rsidR="00EE3214" w:rsidRPr="00ED3697" w:rsidRDefault="002E603E" w:rsidP="00EE3214">
      <w:pPr>
        <w:keepNext/>
        <w:widowControl w:val="0"/>
        <w:spacing w:after="60" w:line="276" w:lineRule="auto"/>
        <w:jc w:val="both"/>
        <w:outlineLvl w:val="0"/>
        <w:rPr>
          <w:rFonts w:cs="Arial"/>
          <w:b/>
          <w:sz w:val="20"/>
          <w:szCs w:val="20"/>
        </w:rPr>
      </w:pPr>
      <w:r>
        <w:rPr>
          <w:rFonts w:cs="Arial"/>
          <w:b/>
          <w:sz w:val="20"/>
          <w:szCs w:val="20"/>
        </w:rPr>
        <w:t>11</w:t>
      </w:r>
      <w:r w:rsidR="00EE3214" w:rsidRPr="00ED3697">
        <w:rPr>
          <w:rFonts w:cs="Arial"/>
          <w:b/>
          <w:sz w:val="20"/>
          <w:szCs w:val="20"/>
        </w:rPr>
        <w:t>. PONUDBA</w:t>
      </w:r>
      <w:bookmarkEnd w:id="14"/>
    </w:p>
    <w:p w:rsidR="00EE3214" w:rsidRPr="00ED3697" w:rsidRDefault="00EE3214" w:rsidP="00EE3214">
      <w:pPr>
        <w:autoSpaceDE w:val="0"/>
        <w:autoSpaceDN w:val="0"/>
        <w:adjustRightInd w:val="0"/>
        <w:rPr>
          <w:rFonts w:cs="Arial"/>
          <w:sz w:val="20"/>
          <w:szCs w:val="20"/>
        </w:rPr>
      </w:pPr>
    </w:p>
    <w:p w:rsidR="00EE3214" w:rsidRPr="00ED3697" w:rsidRDefault="002E603E" w:rsidP="00EE3214">
      <w:pPr>
        <w:keepNext/>
        <w:widowControl w:val="0"/>
        <w:spacing w:after="60" w:line="276" w:lineRule="auto"/>
        <w:jc w:val="both"/>
        <w:outlineLvl w:val="0"/>
        <w:rPr>
          <w:rFonts w:cs="Arial"/>
          <w:b/>
          <w:sz w:val="20"/>
          <w:szCs w:val="20"/>
        </w:rPr>
      </w:pPr>
      <w:bookmarkStart w:id="15" w:name="_Toc455988617"/>
      <w:bookmarkStart w:id="16" w:name="_Toc456004115"/>
      <w:r>
        <w:rPr>
          <w:rFonts w:cs="Arial"/>
          <w:b/>
          <w:sz w:val="20"/>
          <w:szCs w:val="20"/>
        </w:rPr>
        <w:t>11</w:t>
      </w:r>
      <w:r w:rsidR="00EE3214" w:rsidRPr="00ED3697">
        <w:rPr>
          <w:rFonts w:cs="Arial"/>
          <w:b/>
          <w:sz w:val="20"/>
          <w:szCs w:val="20"/>
        </w:rPr>
        <w:t>.1. Sestava ponudbene dokumentacije</w:t>
      </w:r>
      <w:bookmarkEnd w:id="15"/>
      <w:bookmarkEnd w:id="16"/>
      <w:r w:rsidR="00EE3214" w:rsidRPr="00ED3697">
        <w:rPr>
          <w:rFonts w:cs="Arial"/>
          <w:b/>
          <w:sz w:val="20"/>
          <w:szCs w:val="20"/>
        </w:rPr>
        <w:t xml:space="preserve">   </w:t>
      </w:r>
    </w:p>
    <w:p w:rsidR="000765F4" w:rsidRPr="00F52292" w:rsidRDefault="000765F4" w:rsidP="000765F4">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0765F4" w:rsidRPr="00F52292" w:rsidRDefault="000765F4" w:rsidP="000765F4">
      <w:pPr>
        <w:autoSpaceDE w:val="0"/>
        <w:autoSpaceDN w:val="0"/>
        <w:adjustRightInd w:val="0"/>
        <w:rPr>
          <w:rFonts w:cs="Arial"/>
          <w:sz w:val="20"/>
          <w:szCs w:val="20"/>
        </w:rPr>
      </w:pPr>
    </w:p>
    <w:p w:rsidR="000765F4" w:rsidRPr="00F52292" w:rsidRDefault="000765F4" w:rsidP="000765F4">
      <w:pPr>
        <w:autoSpaceDE w:val="0"/>
        <w:autoSpaceDN w:val="0"/>
        <w:adjustRightInd w:val="0"/>
        <w:rPr>
          <w:rFonts w:cs="Arial"/>
          <w:sz w:val="20"/>
          <w:szCs w:val="20"/>
          <w:u w:val="single"/>
        </w:rPr>
      </w:pPr>
      <w:r w:rsidRPr="00F52292">
        <w:rPr>
          <w:rFonts w:cs="Arial"/>
          <w:sz w:val="20"/>
          <w:szCs w:val="20"/>
          <w:u w:val="single"/>
        </w:rPr>
        <w:t>SESTAVA PONUDBENE DOKUMENTACIJE:</w:t>
      </w:r>
    </w:p>
    <w:p w:rsidR="000765F4" w:rsidRPr="00F52292" w:rsidRDefault="000765F4" w:rsidP="000765F4">
      <w:pPr>
        <w:autoSpaceDE w:val="0"/>
        <w:autoSpaceDN w:val="0"/>
        <w:adjustRightInd w:val="0"/>
        <w:rPr>
          <w:rFonts w:cs="Arial"/>
          <w:sz w:val="20"/>
          <w:szCs w:val="20"/>
        </w:rPr>
      </w:pPr>
    </w:p>
    <w:p w:rsidR="000765F4" w:rsidRPr="00F52292" w:rsidRDefault="000765F4" w:rsidP="000765F4">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0765F4" w:rsidRPr="00F52292" w:rsidRDefault="000765F4" w:rsidP="000765F4">
      <w:pPr>
        <w:autoSpaceDE w:val="0"/>
        <w:autoSpaceDN w:val="0"/>
        <w:adjustRightInd w:val="0"/>
        <w:rPr>
          <w:rFonts w:cs="Arial"/>
          <w:sz w:val="20"/>
          <w:szCs w:val="20"/>
        </w:rPr>
      </w:pPr>
      <w:r w:rsidRPr="00F52292">
        <w:rPr>
          <w:rFonts w:cs="Arial"/>
          <w:sz w:val="20"/>
          <w:szCs w:val="20"/>
        </w:rPr>
        <w:t>1) izpolnjen obrazec »Podatki o ponudniku« (OBR-1)</w:t>
      </w:r>
    </w:p>
    <w:p w:rsidR="000765F4" w:rsidRPr="00F52292" w:rsidRDefault="000765F4" w:rsidP="000765F4">
      <w:pPr>
        <w:autoSpaceDE w:val="0"/>
        <w:autoSpaceDN w:val="0"/>
        <w:adjustRightInd w:val="0"/>
        <w:rPr>
          <w:rFonts w:cs="Arial"/>
          <w:sz w:val="20"/>
          <w:szCs w:val="20"/>
        </w:rPr>
      </w:pPr>
      <w:r w:rsidRPr="00F52292">
        <w:rPr>
          <w:rFonts w:cs="Arial"/>
          <w:sz w:val="20"/>
          <w:szCs w:val="20"/>
        </w:rPr>
        <w:t>2) Krovna izjava oz. Izjava o izpolnjevanju pogojev (OBR-2)</w:t>
      </w:r>
    </w:p>
    <w:p w:rsidR="000765F4" w:rsidRPr="00F52292" w:rsidRDefault="000765F4" w:rsidP="000765F4">
      <w:pPr>
        <w:autoSpaceDE w:val="0"/>
        <w:autoSpaceDN w:val="0"/>
        <w:adjustRightInd w:val="0"/>
        <w:rPr>
          <w:rFonts w:cs="Arial"/>
          <w:sz w:val="20"/>
          <w:szCs w:val="20"/>
        </w:rPr>
      </w:pPr>
      <w:r w:rsidRPr="00F52292">
        <w:rPr>
          <w:rFonts w:cs="Arial"/>
          <w:sz w:val="20"/>
          <w:szCs w:val="20"/>
        </w:rPr>
        <w:t xml:space="preserve">3) izpolnjen obrazec »Ponudba – (OBR-3); Specifikacija ponudbe s cenami Gosoft , tehnična dokumentacija </w:t>
      </w:r>
    </w:p>
    <w:p w:rsidR="000765F4" w:rsidRPr="00F52292" w:rsidRDefault="000765F4" w:rsidP="000765F4">
      <w:pPr>
        <w:autoSpaceDE w:val="0"/>
        <w:autoSpaceDN w:val="0"/>
        <w:adjustRightInd w:val="0"/>
        <w:rPr>
          <w:rFonts w:cs="Arial"/>
          <w:sz w:val="20"/>
          <w:szCs w:val="20"/>
        </w:rPr>
      </w:pPr>
      <w:r w:rsidRPr="00F52292">
        <w:rPr>
          <w:rFonts w:cs="Arial"/>
          <w:sz w:val="20"/>
          <w:szCs w:val="20"/>
        </w:rPr>
        <w:t xml:space="preserve">4) izpolnjena Izjava o izpolnjevanju pogojev ZJN-3  in  priloga: Obrazec </w:t>
      </w:r>
      <w:r w:rsidRPr="00F52292">
        <w:rPr>
          <w:rFonts w:cs="Arial"/>
          <w:bCs/>
          <w:sz w:val="20"/>
          <w:szCs w:val="20"/>
        </w:rPr>
        <w:t>»ESPD«;</w:t>
      </w:r>
      <w:r w:rsidRPr="00F52292">
        <w:rPr>
          <w:rFonts w:cs="Arial"/>
          <w:sz w:val="20"/>
          <w:szCs w:val="20"/>
        </w:rPr>
        <w:t xml:space="preserve"> (OBR-4)</w:t>
      </w:r>
    </w:p>
    <w:p w:rsidR="000765F4" w:rsidRPr="00F52292" w:rsidRDefault="000765F4" w:rsidP="000765F4">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0765F4" w:rsidRDefault="000765F4" w:rsidP="000765F4">
      <w:pPr>
        <w:autoSpaceDE w:val="0"/>
        <w:autoSpaceDN w:val="0"/>
        <w:adjustRightInd w:val="0"/>
        <w:rPr>
          <w:rFonts w:cs="Arial"/>
          <w:sz w:val="20"/>
          <w:szCs w:val="20"/>
        </w:rPr>
      </w:pPr>
      <w:r w:rsidRPr="00F52292">
        <w:rPr>
          <w:rFonts w:cs="Arial"/>
          <w:sz w:val="20"/>
          <w:szCs w:val="20"/>
        </w:rPr>
        <w:t>6) izpolnjen obrazec Izjava o lastniških deležih (OBR-6)</w:t>
      </w:r>
    </w:p>
    <w:p w:rsidR="000765F4" w:rsidRPr="00F52292" w:rsidRDefault="000765F4" w:rsidP="000765F4">
      <w:pPr>
        <w:autoSpaceDE w:val="0"/>
        <w:autoSpaceDN w:val="0"/>
        <w:adjustRightInd w:val="0"/>
        <w:rPr>
          <w:rFonts w:cs="Arial"/>
          <w:sz w:val="20"/>
          <w:szCs w:val="20"/>
        </w:rPr>
      </w:pPr>
      <w:r>
        <w:rPr>
          <w:rFonts w:cs="Arial"/>
          <w:sz w:val="20"/>
          <w:szCs w:val="20"/>
        </w:rPr>
        <w:t>7) izpolnjen obrazec Izjava 35.člen ZIntPK (OBR-6a)</w:t>
      </w:r>
    </w:p>
    <w:p w:rsidR="000765F4" w:rsidRPr="00F52292" w:rsidRDefault="000765F4" w:rsidP="000765F4">
      <w:pPr>
        <w:autoSpaceDE w:val="0"/>
        <w:autoSpaceDN w:val="0"/>
        <w:adjustRightInd w:val="0"/>
        <w:rPr>
          <w:rFonts w:cs="Arial"/>
          <w:sz w:val="20"/>
          <w:szCs w:val="20"/>
        </w:rPr>
      </w:pPr>
      <w:r>
        <w:rPr>
          <w:rFonts w:cs="Arial"/>
          <w:sz w:val="20"/>
          <w:szCs w:val="20"/>
        </w:rPr>
        <w:t>8</w:t>
      </w:r>
      <w:r w:rsidRPr="00F52292">
        <w:rPr>
          <w:rFonts w:cs="Arial"/>
          <w:sz w:val="20"/>
          <w:szCs w:val="20"/>
        </w:rPr>
        <w:t>) Izjava ponudnika o izdaji finančnega zavarovanja (OBR-7)</w:t>
      </w:r>
      <w:r>
        <w:rPr>
          <w:rFonts w:cs="Arial"/>
          <w:sz w:val="20"/>
          <w:szCs w:val="20"/>
        </w:rPr>
        <w:t>. Obrazca 7/1 in 7/2 odda izbrani ponudnik.</w:t>
      </w:r>
    </w:p>
    <w:p w:rsidR="000765F4" w:rsidRPr="00F52292" w:rsidRDefault="000765F4" w:rsidP="000765F4">
      <w:pPr>
        <w:autoSpaceDE w:val="0"/>
        <w:autoSpaceDN w:val="0"/>
        <w:adjustRightInd w:val="0"/>
        <w:rPr>
          <w:rFonts w:cs="Arial"/>
          <w:sz w:val="20"/>
          <w:szCs w:val="20"/>
        </w:rPr>
      </w:pPr>
      <w:r>
        <w:rPr>
          <w:rFonts w:cs="Arial"/>
          <w:sz w:val="20"/>
          <w:szCs w:val="20"/>
        </w:rPr>
        <w:t>9</w:t>
      </w:r>
      <w:r w:rsidRPr="00F52292">
        <w:rPr>
          <w:rFonts w:cs="Arial"/>
          <w:sz w:val="20"/>
          <w:szCs w:val="20"/>
        </w:rPr>
        <w:t>) s podatki izpolnjen vzorec Pogodbe (OBR-8)</w:t>
      </w:r>
    </w:p>
    <w:p w:rsidR="000765F4" w:rsidRPr="00F52292" w:rsidRDefault="000765F4" w:rsidP="000765F4">
      <w:pPr>
        <w:autoSpaceDE w:val="0"/>
        <w:autoSpaceDN w:val="0"/>
        <w:adjustRightInd w:val="0"/>
        <w:rPr>
          <w:rFonts w:cs="Arial"/>
          <w:sz w:val="20"/>
          <w:szCs w:val="20"/>
        </w:rPr>
      </w:pPr>
      <w:r>
        <w:rPr>
          <w:rFonts w:cs="Arial"/>
          <w:sz w:val="20"/>
          <w:szCs w:val="20"/>
        </w:rPr>
        <w:t>10</w:t>
      </w:r>
      <w:r w:rsidRPr="00F52292">
        <w:rPr>
          <w:rFonts w:cs="Arial"/>
          <w:sz w:val="20"/>
          <w:szCs w:val="20"/>
        </w:rPr>
        <w:t xml:space="preserve">) izpolnjen obrazec </w:t>
      </w:r>
      <w:r w:rsidRPr="00F52292">
        <w:rPr>
          <w:rFonts w:cs="Arial"/>
          <w:bCs/>
          <w:sz w:val="20"/>
          <w:szCs w:val="20"/>
        </w:rPr>
        <w:t xml:space="preserve">»Soglasje podizvajalca« </w:t>
      </w:r>
      <w:r w:rsidRPr="00F52292">
        <w:rPr>
          <w:rFonts w:cs="Arial"/>
          <w:sz w:val="20"/>
          <w:szCs w:val="20"/>
        </w:rPr>
        <w:t>(v primeru, da ponudnik nastopa s podizvajalci in</w:t>
      </w:r>
    </w:p>
    <w:p w:rsidR="000765F4" w:rsidRPr="00F52292" w:rsidRDefault="000765F4" w:rsidP="000765F4">
      <w:pPr>
        <w:autoSpaceDE w:val="0"/>
        <w:autoSpaceDN w:val="0"/>
        <w:adjustRightInd w:val="0"/>
        <w:rPr>
          <w:rFonts w:cs="Arial"/>
          <w:sz w:val="20"/>
          <w:szCs w:val="20"/>
        </w:rPr>
      </w:pPr>
      <w:r w:rsidRPr="00F52292">
        <w:rPr>
          <w:rFonts w:cs="Arial"/>
          <w:sz w:val="20"/>
          <w:szCs w:val="20"/>
        </w:rPr>
        <w:t>podizvajalci to zahtevajo)- (OBR-9).</w:t>
      </w:r>
    </w:p>
    <w:p w:rsidR="000765F4" w:rsidRPr="00F52292" w:rsidRDefault="000765F4" w:rsidP="000765F4">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*pdf obliki naloži v informacijskem sistemu e-JN, kjer so opremljeni z elektronskim podpisom.</w:t>
      </w:r>
    </w:p>
    <w:p w:rsidR="000765F4" w:rsidRPr="00F52292" w:rsidRDefault="000765F4" w:rsidP="000765F4">
      <w:pPr>
        <w:autoSpaceDE w:val="0"/>
        <w:autoSpaceDN w:val="0"/>
        <w:adjustRightInd w:val="0"/>
        <w:rPr>
          <w:rFonts w:cs="Arial"/>
          <w:sz w:val="20"/>
          <w:szCs w:val="20"/>
        </w:rPr>
      </w:pPr>
    </w:p>
    <w:p w:rsidR="000765F4" w:rsidRPr="001B07B1" w:rsidRDefault="000765F4" w:rsidP="000765F4">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0765F4" w:rsidRPr="001B07B1" w:rsidRDefault="000765F4" w:rsidP="00A72B23">
      <w:pPr>
        <w:pStyle w:val="Odstavekseznama"/>
        <w:numPr>
          <w:ilvl w:val="0"/>
          <w:numId w:val="15"/>
        </w:numPr>
        <w:autoSpaceDE w:val="0"/>
        <w:autoSpaceDN w:val="0"/>
        <w:adjustRightInd w:val="0"/>
        <w:rPr>
          <w:rFonts w:cs="Arial"/>
          <w:sz w:val="20"/>
          <w:szCs w:val="20"/>
          <w:u w:val="single"/>
        </w:rPr>
      </w:pPr>
      <w:r w:rsidRPr="001B07B1">
        <w:rPr>
          <w:rFonts w:cs="Arial"/>
          <w:sz w:val="20"/>
          <w:szCs w:val="20"/>
          <w:u w:val="single"/>
        </w:rPr>
        <w:t>»Predračun«</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0765F4" w:rsidRPr="001B07B1" w:rsidRDefault="000765F4" w:rsidP="000765F4">
      <w:pPr>
        <w:jc w:val="both"/>
        <w:rPr>
          <w:rFonts w:cs="Arial"/>
          <w:b/>
          <w:sz w:val="20"/>
          <w:szCs w:val="20"/>
        </w:rPr>
      </w:pPr>
    </w:p>
    <w:p w:rsidR="000765F4" w:rsidRPr="00F17D7C" w:rsidRDefault="000765F4" w:rsidP="000765F4">
      <w:pPr>
        <w:jc w:val="both"/>
        <w:rPr>
          <w:rFonts w:cs="Arial"/>
          <w:b/>
          <w:sz w:val="20"/>
          <w:szCs w:val="20"/>
        </w:rPr>
      </w:pPr>
    </w:p>
    <w:p w:rsidR="000765F4" w:rsidRPr="00F17D7C" w:rsidRDefault="000765F4" w:rsidP="000765F4">
      <w:pPr>
        <w:jc w:val="both"/>
        <w:rPr>
          <w:rFonts w:cs="Arial"/>
          <w:b/>
          <w:sz w:val="20"/>
          <w:szCs w:val="20"/>
        </w:rPr>
      </w:pPr>
      <w:r w:rsidRPr="00F17D7C">
        <w:rPr>
          <w:rFonts w:cs="Arial"/>
          <w:b/>
          <w:sz w:val="20"/>
          <w:szCs w:val="20"/>
        </w:rPr>
        <w:t xml:space="preserve">V razdelek </w:t>
      </w:r>
      <w:r w:rsidRPr="00F17D7C">
        <w:rPr>
          <w:rFonts w:cs="Arial"/>
          <w:b/>
          <w:i/>
          <w:sz w:val="20"/>
          <w:szCs w:val="20"/>
        </w:rPr>
        <w:t>»Drugi dokumenti«</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(izpis iz programa Gosoft</w:t>
      </w:r>
      <w:r w:rsidRPr="00F17D7C">
        <w:rPr>
          <w:rFonts w:cs="Arial"/>
          <w:sz w:val="20"/>
        </w:rPr>
        <w:t>) v *pdf datoteki</w:t>
      </w:r>
      <w:r w:rsidRPr="00F17D7C">
        <w:rPr>
          <w:rFonts w:cs="Arial"/>
          <w:b/>
          <w:sz w:val="20"/>
          <w:szCs w:val="20"/>
        </w:rPr>
        <w:t>.</w:t>
      </w:r>
    </w:p>
    <w:p w:rsidR="000765F4" w:rsidRDefault="000765F4" w:rsidP="000765F4">
      <w:pPr>
        <w:jc w:val="both"/>
        <w:rPr>
          <w:rFonts w:cs="Arial"/>
          <w:b/>
          <w:sz w:val="20"/>
          <w:szCs w:val="20"/>
        </w:rPr>
      </w:pPr>
    </w:p>
    <w:p w:rsidR="000765F4" w:rsidRPr="001B07B1" w:rsidRDefault="000765F4" w:rsidP="000765F4">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»Drugi dokumenti«</w:t>
      </w:r>
      <w:r w:rsidRPr="001B07B1">
        <w:rPr>
          <w:rFonts w:cs="Arial"/>
          <w:b/>
          <w:sz w:val="20"/>
          <w:szCs w:val="20"/>
        </w:rPr>
        <w:t xml:space="preserve">. </w:t>
      </w:r>
    </w:p>
    <w:p w:rsidR="000765F4" w:rsidRPr="000002E8" w:rsidRDefault="000765F4" w:rsidP="000765F4">
      <w:pPr>
        <w:autoSpaceDE w:val="0"/>
        <w:autoSpaceDN w:val="0"/>
        <w:adjustRightInd w:val="0"/>
        <w:rPr>
          <w:rFonts w:cs="Arial"/>
          <w:sz w:val="20"/>
          <w:szCs w:val="20"/>
        </w:rPr>
      </w:pPr>
    </w:p>
    <w:p w:rsidR="000765F4" w:rsidRPr="001B07B1" w:rsidRDefault="000765F4" w:rsidP="000765F4">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0765F4" w:rsidRPr="000002E8" w:rsidRDefault="000765F4" w:rsidP="000765F4">
      <w:pPr>
        <w:autoSpaceDE w:val="0"/>
        <w:autoSpaceDN w:val="0"/>
        <w:adjustRightInd w:val="0"/>
        <w:rPr>
          <w:rFonts w:cs="Arial"/>
          <w:sz w:val="20"/>
          <w:szCs w:val="20"/>
        </w:rPr>
      </w:pPr>
    </w:p>
    <w:p w:rsidR="000765F4" w:rsidRPr="00BF245A" w:rsidRDefault="000765F4" w:rsidP="000765F4">
      <w:pPr>
        <w:autoSpaceDE w:val="0"/>
        <w:autoSpaceDN w:val="0"/>
        <w:adjustRightInd w:val="0"/>
        <w:rPr>
          <w:rFonts w:cs="Arial"/>
          <w:sz w:val="20"/>
          <w:szCs w:val="20"/>
        </w:rPr>
      </w:pPr>
      <w:r w:rsidRPr="00BF245A">
        <w:rPr>
          <w:rFonts w:cs="Arial"/>
          <w:b/>
          <w:sz w:val="20"/>
          <w:szCs w:val="20"/>
        </w:rPr>
        <w:t>Opomba:</w:t>
      </w:r>
      <w:r w:rsidRPr="00BF245A">
        <w:rPr>
          <w:rFonts w:cs="Arial"/>
          <w:sz w:val="20"/>
          <w:szCs w:val="20"/>
        </w:rPr>
        <w:t xml:space="preserve"> Dokumentov/obrazcev ni potrebno parafirati ali podpisovati. Izpolnjene dokumente ponudnik v *pdf obliki naloži v informacijskem sistemu e-JN, kjer so opremljeni z elektronskim podpisom.</w:t>
      </w:r>
    </w:p>
    <w:p w:rsidR="000765F4" w:rsidRDefault="000765F4" w:rsidP="000765F4">
      <w:pPr>
        <w:autoSpaceDE w:val="0"/>
        <w:autoSpaceDN w:val="0"/>
        <w:adjustRightInd w:val="0"/>
        <w:rPr>
          <w:rFonts w:cs="Arial"/>
          <w:b/>
          <w:bCs/>
          <w:sz w:val="20"/>
          <w:szCs w:val="20"/>
        </w:rPr>
      </w:pPr>
    </w:p>
    <w:p w:rsidR="000765F4" w:rsidRDefault="006E1DBE" w:rsidP="000765F4">
      <w:pPr>
        <w:autoSpaceDE w:val="0"/>
        <w:autoSpaceDN w:val="0"/>
        <w:adjustRightInd w:val="0"/>
        <w:rPr>
          <w:rFonts w:cs="Arial"/>
          <w:b/>
          <w:bCs/>
          <w:sz w:val="20"/>
          <w:szCs w:val="20"/>
        </w:rPr>
      </w:pPr>
      <w:r>
        <w:rPr>
          <w:rFonts w:cs="Arial"/>
          <w:b/>
          <w:bCs/>
          <w:sz w:val="20"/>
          <w:szCs w:val="20"/>
        </w:rPr>
        <w:t>1</w:t>
      </w:r>
      <w:r w:rsidR="002E603E">
        <w:rPr>
          <w:rFonts w:cs="Arial"/>
          <w:b/>
          <w:bCs/>
          <w:sz w:val="20"/>
          <w:szCs w:val="20"/>
        </w:rPr>
        <w:t>1</w:t>
      </w:r>
      <w:r w:rsidR="000765F4" w:rsidRPr="00F52292">
        <w:rPr>
          <w:rFonts w:cs="Arial"/>
          <w:b/>
          <w:bCs/>
          <w:sz w:val="20"/>
          <w:szCs w:val="20"/>
        </w:rPr>
        <w:t>.2. Sestavljanje ponudbe</w:t>
      </w:r>
    </w:p>
    <w:p w:rsidR="000765F4" w:rsidRPr="00F52292" w:rsidRDefault="000765F4" w:rsidP="000765F4">
      <w:pPr>
        <w:autoSpaceDE w:val="0"/>
        <w:autoSpaceDN w:val="0"/>
        <w:adjustRightInd w:val="0"/>
        <w:rPr>
          <w:rFonts w:cs="Arial"/>
          <w:b/>
          <w:bCs/>
          <w:sz w:val="20"/>
          <w:szCs w:val="20"/>
        </w:rPr>
      </w:pPr>
    </w:p>
    <w:p w:rsidR="000765F4" w:rsidRPr="002E603E" w:rsidRDefault="002E603E" w:rsidP="002E603E">
      <w:pPr>
        <w:autoSpaceDE w:val="0"/>
        <w:autoSpaceDN w:val="0"/>
        <w:adjustRightInd w:val="0"/>
        <w:rPr>
          <w:rFonts w:cs="Arial"/>
          <w:b/>
          <w:bCs/>
          <w:sz w:val="20"/>
          <w:szCs w:val="20"/>
        </w:rPr>
      </w:pPr>
      <w:r>
        <w:rPr>
          <w:rFonts w:cs="Arial"/>
          <w:b/>
          <w:bCs/>
          <w:sz w:val="20"/>
          <w:szCs w:val="20"/>
        </w:rPr>
        <w:t xml:space="preserve">11.2.1. </w:t>
      </w:r>
      <w:r w:rsidR="000765F4" w:rsidRPr="002E603E">
        <w:rPr>
          <w:rFonts w:cs="Arial"/>
          <w:b/>
          <w:bCs/>
          <w:sz w:val="20"/>
          <w:szCs w:val="20"/>
        </w:rPr>
        <w:t>Dokazila v zvezi z izpolnjevanjem zahtev iz tehničnih specifikacij</w:t>
      </w:r>
    </w:p>
    <w:p w:rsidR="002E603E" w:rsidRPr="002E603E" w:rsidRDefault="002E603E" w:rsidP="002E603E">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4A5CFE">
        <w:rPr>
          <w:rFonts w:cs="Arial"/>
          <w:sz w:val="20"/>
          <w:szCs w:val="20"/>
        </w:rPr>
        <w:t xml:space="preserve">(sklop »ARL«, oznaka artikla iz Gosofta »NL«) </w:t>
      </w:r>
      <w:r w:rsidRPr="00F52292">
        <w:rPr>
          <w:rFonts w:cs="Arial"/>
          <w:sz w:val="20"/>
          <w:szCs w:val="20"/>
        </w:rPr>
        <w:t>in hkrati razvidne iz specifikacije ponudbe s cenami (Gosoft), da jih  bo naročnik lahko preveril. (v ločeni e-mapi).</w:t>
      </w:r>
    </w:p>
    <w:p w:rsidR="000765F4" w:rsidRPr="00F52292" w:rsidRDefault="000765F4" w:rsidP="000765F4">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kot je zahtevano v programu za pripravo za pripravo ponudbe (Gosoft)</w:t>
      </w:r>
      <w:r w:rsidR="004A5CFE">
        <w:rPr>
          <w:sz w:val="20"/>
          <w:szCs w:val="20"/>
          <w:u w:val="single"/>
        </w:rPr>
        <w:t xml:space="preserve">.  </w:t>
      </w:r>
    </w:p>
    <w:p w:rsidR="000765F4" w:rsidRPr="00F52292" w:rsidRDefault="000765F4" w:rsidP="000765F4">
      <w:pPr>
        <w:autoSpaceDE w:val="0"/>
        <w:autoSpaceDN w:val="0"/>
        <w:adjustRightInd w:val="0"/>
        <w:jc w:val="both"/>
        <w:rPr>
          <w:rFonts w:cs="Arial"/>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Ponudnik mora k ponudbi </w:t>
      </w:r>
      <w:r w:rsidR="004A5CFE">
        <w:rPr>
          <w:rFonts w:cs="Arial"/>
          <w:sz w:val="20"/>
          <w:szCs w:val="20"/>
        </w:rPr>
        <w:t xml:space="preserve">naknadno, </w:t>
      </w:r>
      <w:r w:rsidRPr="00F52292">
        <w:rPr>
          <w:rFonts w:cs="Arial"/>
          <w:sz w:val="20"/>
          <w:szCs w:val="20"/>
        </w:rPr>
        <w:t xml:space="preserve">na zahtevo naročnika priložiti ustrezne in veljavne CE certifikate in ES izjavo o skladnosti medicinskega pripomočka z medicinsko direktivo MDD 93/42 EEC, ne glede na razred medicinskega pripomočka. </w:t>
      </w:r>
    </w:p>
    <w:p w:rsidR="000765F4" w:rsidRDefault="000765F4" w:rsidP="000765F4">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2E603E" w:rsidRPr="00F52292" w:rsidRDefault="002E603E" w:rsidP="000765F4">
      <w:pPr>
        <w:autoSpaceDE w:val="0"/>
        <w:autoSpaceDN w:val="0"/>
        <w:adjustRightInd w:val="0"/>
        <w:jc w:val="both"/>
        <w:rPr>
          <w:rFonts w:cs="Arial"/>
          <w:sz w:val="20"/>
          <w:szCs w:val="20"/>
        </w:rPr>
      </w:pPr>
    </w:p>
    <w:p w:rsidR="000765F4" w:rsidRPr="00F52292" w:rsidRDefault="000765F4" w:rsidP="000765F4">
      <w:pPr>
        <w:pStyle w:val="Telobesedila22"/>
        <w:ind w:left="0"/>
        <w:rPr>
          <w:rFonts w:cs="Arial"/>
          <w:sz w:val="20"/>
        </w:rPr>
      </w:pPr>
    </w:p>
    <w:p w:rsidR="00C26FBC" w:rsidRDefault="00C26FBC">
      <w:pPr>
        <w:rPr>
          <w:rFonts w:cs="Arial"/>
          <w:b/>
          <w:bCs/>
          <w:sz w:val="20"/>
          <w:szCs w:val="20"/>
        </w:rPr>
      </w:pPr>
      <w:r>
        <w:rPr>
          <w:rFonts w:cs="Arial"/>
          <w:b/>
          <w:bCs/>
          <w:sz w:val="20"/>
          <w:szCs w:val="20"/>
        </w:rPr>
        <w:br w:type="page"/>
      </w:r>
    </w:p>
    <w:p w:rsidR="000765F4" w:rsidRDefault="002E603E"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.2.2. Obrazec »ESPD« - za vse gospodarske subjekte</w:t>
      </w:r>
    </w:p>
    <w:p w:rsidR="002E603E" w:rsidRPr="00F52292" w:rsidRDefault="002E603E"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Pr>
          <w:rFonts w:cs="Arial"/>
          <w:sz w:val="20"/>
          <w:szCs w:val="20"/>
        </w:rPr>
        <w:t>.</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0765F4" w:rsidRPr="00F52292" w:rsidRDefault="000765F4" w:rsidP="000765F4">
      <w:pPr>
        <w:pStyle w:val="Telobesedila22"/>
        <w:ind w:left="0"/>
        <w:rPr>
          <w:rFonts w:cs="Arial"/>
          <w:sz w:val="20"/>
        </w:rPr>
      </w:pPr>
    </w:p>
    <w:p w:rsidR="000765F4" w:rsidRDefault="002E603E"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.2.3. Zavarovanje za dobro izvedbo pogodbenih obveznosti</w:t>
      </w:r>
    </w:p>
    <w:p w:rsidR="002E603E" w:rsidRPr="00F52292" w:rsidRDefault="002E603E"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0765F4" w:rsidRPr="00F52292" w:rsidRDefault="000765F4" w:rsidP="000765F4">
      <w:pPr>
        <w:pStyle w:val="BodyText24"/>
        <w:ind w:left="0"/>
        <w:rPr>
          <w:rFonts w:cs="Arial"/>
          <w:sz w:val="20"/>
          <w:lang w:val="sl-SI"/>
        </w:rPr>
      </w:pPr>
    </w:p>
    <w:p w:rsidR="000765F4" w:rsidRPr="00F52292" w:rsidRDefault="000765F4" w:rsidP="000765F4">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0765F4" w:rsidRPr="00F52292" w:rsidRDefault="000765F4" w:rsidP="000765F4">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CC66DE">
        <w:rPr>
          <w:rFonts w:cs="Arial"/>
          <w:sz w:val="20"/>
          <w:lang w:val="sl-SI"/>
        </w:rPr>
        <w:t xml:space="preserve">letne </w:t>
      </w:r>
      <w:r w:rsidRPr="00F52292">
        <w:rPr>
          <w:rFonts w:cs="Arial"/>
          <w:sz w:val="20"/>
          <w:lang w:val="sl-SI"/>
        </w:rPr>
        <w:t>pogodbene vrednosti brez DDV  nad 20.000 EUR (v skladu s priloženim vzorcem Menične izjave</w:t>
      </w:r>
      <w:r>
        <w:rPr>
          <w:rFonts w:cs="Arial"/>
          <w:sz w:val="20"/>
          <w:lang w:val="sl-SI"/>
        </w:rPr>
        <w:t xml:space="preserve"> (OBR 7/1) in Nalogom za plačilo OBR 7/2))</w:t>
      </w:r>
      <w:r w:rsidRPr="00F52292">
        <w:rPr>
          <w:rFonts w:cs="Arial"/>
          <w:sz w:val="20"/>
          <w:lang w:val="sl-SI"/>
        </w:rPr>
        <w:t>,</w:t>
      </w:r>
    </w:p>
    <w:p w:rsidR="000765F4" w:rsidRPr="00F52292" w:rsidRDefault="000765F4" w:rsidP="000765F4">
      <w:pPr>
        <w:rPr>
          <w:rFonts w:cs="Arial"/>
          <w:sz w:val="20"/>
          <w:szCs w:val="20"/>
        </w:rPr>
      </w:pPr>
      <w:r w:rsidRPr="00F52292">
        <w:rPr>
          <w:rFonts w:cs="Arial"/>
          <w:sz w:val="20"/>
          <w:szCs w:val="20"/>
        </w:rPr>
        <w:t>Vsi navedeni zneski so na letno vrednost brez DDV.</w:t>
      </w:r>
    </w:p>
    <w:p w:rsidR="000765F4" w:rsidRPr="00F52292" w:rsidRDefault="000765F4" w:rsidP="000765F4">
      <w:pPr>
        <w:pStyle w:val="Telobesedila22"/>
        <w:ind w:left="0"/>
        <w:rPr>
          <w:rFonts w:cs="Arial"/>
          <w:sz w:val="20"/>
          <w:lang w:val="sl-SI"/>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 xml:space="preserve">.2.4. Predračun – specifikacija ponudbe s cenami </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jc w:val="both"/>
        <w:rPr>
          <w:rFonts w:cs="Arial"/>
          <w:sz w:val="20"/>
          <w:szCs w:val="20"/>
        </w:rPr>
      </w:pPr>
      <w:r w:rsidRPr="00F52292">
        <w:rPr>
          <w:rFonts w:cs="Arial"/>
          <w:sz w:val="20"/>
          <w:szCs w:val="20"/>
        </w:rPr>
        <w:t xml:space="preserve">Ponudnik mora oddati  ponudbo za posamezno vrsto blaga, v skladu z zahtevami iz programa (Gosoft) </w:t>
      </w:r>
    </w:p>
    <w:p w:rsidR="000765F4" w:rsidRPr="00F52292" w:rsidRDefault="000765F4" w:rsidP="000765F4">
      <w:pPr>
        <w:jc w:val="both"/>
        <w:rPr>
          <w:rFonts w:cs="Arial"/>
          <w:sz w:val="20"/>
          <w:szCs w:val="20"/>
        </w:rPr>
      </w:pPr>
    </w:p>
    <w:p w:rsidR="000765F4" w:rsidRPr="00F52292" w:rsidRDefault="000765F4" w:rsidP="000765F4">
      <w:pPr>
        <w:jc w:val="both"/>
        <w:rPr>
          <w:rFonts w:cs="Arial"/>
          <w:sz w:val="20"/>
          <w:szCs w:val="20"/>
        </w:rPr>
      </w:pPr>
      <w:r w:rsidRPr="00F52292">
        <w:rPr>
          <w:rFonts w:cs="Arial"/>
          <w:sz w:val="20"/>
          <w:szCs w:val="20"/>
        </w:rPr>
        <w:t>Ponujene cene morajo vsebovati vse stroške in dajatve,  brez DDV.</w:t>
      </w:r>
    </w:p>
    <w:p w:rsidR="000765F4" w:rsidRPr="00F52292" w:rsidRDefault="000765F4" w:rsidP="000765F4">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0765F4" w:rsidRDefault="000765F4" w:rsidP="000765F4">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dokumentacije.  </w:t>
      </w:r>
      <w:r w:rsidR="006E7E83">
        <w:rPr>
          <w:rFonts w:cs="Arial"/>
          <w:sz w:val="20"/>
          <w:lang w:val="sl-SI"/>
        </w:rPr>
        <w:t xml:space="preserve"> </w:t>
      </w:r>
    </w:p>
    <w:p w:rsidR="000765F4" w:rsidRPr="00F52292" w:rsidRDefault="000765F4" w:rsidP="006E7E83">
      <w:pPr>
        <w:pStyle w:val="BodyText22"/>
        <w:ind w:left="0"/>
        <w:rPr>
          <w:rFonts w:cs="Arial"/>
          <w:sz w:val="20"/>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Pr>
          <w:rFonts w:cs="Arial"/>
          <w:b/>
          <w:bCs/>
          <w:sz w:val="20"/>
          <w:szCs w:val="20"/>
        </w:rPr>
        <w:t>.2.5. Veljavnost cen</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Naročnik bo sklenil pogodbo z izbranimi dobavitelji od pravnomočnosti odločitve za obdobje dveh (2) let.</w:t>
      </w:r>
    </w:p>
    <w:p w:rsidR="000765F4" w:rsidRPr="006E7E83" w:rsidRDefault="006E7E83" w:rsidP="000765F4">
      <w:pPr>
        <w:autoSpaceDE w:val="0"/>
        <w:autoSpaceDN w:val="0"/>
        <w:adjustRightInd w:val="0"/>
        <w:rPr>
          <w:rFonts w:cs="Arial"/>
          <w:bCs/>
          <w:sz w:val="20"/>
          <w:szCs w:val="20"/>
        </w:rPr>
      </w:pPr>
      <w:r>
        <w:rPr>
          <w:rFonts w:cs="Arial"/>
          <w:bCs/>
          <w:sz w:val="20"/>
          <w:szCs w:val="20"/>
        </w:rPr>
        <w:t>Veljavnost</w:t>
      </w:r>
      <w:r w:rsidRPr="006E7E83">
        <w:rPr>
          <w:rFonts w:cs="Arial"/>
          <w:bCs/>
          <w:sz w:val="20"/>
          <w:szCs w:val="20"/>
        </w:rPr>
        <w:t xml:space="preserve"> cen je opredeljen</w:t>
      </w:r>
      <w:r>
        <w:rPr>
          <w:rFonts w:cs="Arial"/>
          <w:bCs/>
          <w:sz w:val="20"/>
          <w:szCs w:val="20"/>
        </w:rPr>
        <w:t>a</w:t>
      </w:r>
      <w:r w:rsidRPr="006E7E83">
        <w:rPr>
          <w:rFonts w:cs="Arial"/>
          <w:bCs/>
          <w:sz w:val="20"/>
          <w:szCs w:val="20"/>
        </w:rPr>
        <w:t xml:space="preserve"> v vzorcu Pogodbe o dobavi blaga.</w:t>
      </w:r>
    </w:p>
    <w:p w:rsidR="006E7E83" w:rsidRPr="00F52292" w:rsidRDefault="006E7E83" w:rsidP="000765F4">
      <w:pPr>
        <w:autoSpaceDE w:val="0"/>
        <w:autoSpaceDN w:val="0"/>
        <w:adjustRightInd w:val="0"/>
        <w:rPr>
          <w:rFonts w:cs="Arial"/>
          <w:b/>
          <w:bCs/>
          <w:sz w:val="20"/>
          <w:szCs w:val="20"/>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.2.6. Soglasje podizvajalca za neposredna plačila</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0765F4" w:rsidRPr="00F52292" w:rsidRDefault="000765F4" w:rsidP="000765F4">
      <w:pPr>
        <w:autoSpaceDE w:val="0"/>
        <w:autoSpaceDN w:val="0"/>
        <w:adjustRightInd w:val="0"/>
        <w:rPr>
          <w:rFonts w:cs="Arial"/>
          <w:sz w:val="20"/>
          <w:szCs w:val="20"/>
        </w:rPr>
      </w:pPr>
      <w:r w:rsidRPr="00F52292">
        <w:rPr>
          <w:rFonts w:cs="Arial"/>
          <w:sz w:val="20"/>
          <w:szCs w:val="20"/>
        </w:rPr>
        <w:t>v ponudbi priložena zahteva podizvajalca za neposredno plačilo.</w:t>
      </w:r>
    </w:p>
    <w:p w:rsidR="000765F4" w:rsidRPr="00F52292" w:rsidRDefault="000765F4" w:rsidP="000765F4">
      <w:pPr>
        <w:autoSpaceDE w:val="0"/>
        <w:autoSpaceDN w:val="0"/>
        <w:adjustRightInd w:val="0"/>
        <w:rPr>
          <w:rFonts w:cs="Arial"/>
          <w:b/>
          <w:bCs/>
          <w:sz w:val="20"/>
          <w:szCs w:val="20"/>
        </w:rPr>
      </w:pPr>
    </w:p>
    <w:p w:rsidR="000765F4" w:rsidRPr="00F52292" w:rsidRDefault="003E4B98" w:rsidP="000765F4">
      <w:pPr>
        <w:pStyle w:val="Telobesedila22"/>
        <w:ind w:left="0"/>
        <w:rPr>
          <w:rFonts w:cs="Arial"/>
          <w:b/>
          <w:sz w:val="20"/>
        </w:rPr>
      </w:pPr>
      <w:r>
        <w:rPr>
          <w:rFonts w:cs="Arial"/>
          <w:b/>
          <w:sz w:val="20"/>
        </w:rPr>
        <w:t>11</w:t>
      </w:r>
      <w:r w:rsidR="000765F4" w:rsidRPr="00F52292">
        <w:rPr>
          <w:rFonts w:cs="Arial"/>
          <w:b/>
          <w:sz w:val="20"/>
        </w:rPr>
        <w:t>.3. Priprava ponudb</w:t>
      </w:r>
    </w:p>
    <w:p w:rsidR="000765F4" w:rsidRPr="00F52292" w:rsidRDefault="000765F4" w:rsidP="000765F4">
      <w:pPr>
        <w:pStyle w:val="Telobesedila22"/>
        <w:ind w:left="0"/>
        <w:rPr>
          <w:rFonts w:cs="Arial"/>
          <w:sz w:val="20"/>
        </w:rPr>
      </w:pPr>
    </w:p>
    <w:p w:rsidR="000765F4" w:rsidRDefault="003E4B98" w:rsidP="000765F4">
      <w:pPr>
        <w:autoSpaceDE w:val="0"/>
        <w:autoSpaceDN w:val="0"/>
        <w:adjustRightInd w:val="0"/>
        <w:rPr>
          <w:rFonts w:cs="Arial"/>
          <w:b/>
          <w:bCs/>
          <w:color w:val="000000"/>
          <w:sz w:val="20"/>
          <w:szCs w:val="20"/>
        </w:rPr>
      </w:pPr>
      <w:r>
        <w:rPr>
          <w:rFonts w:cs="Arial"/>
          <w:b/>
          <w:bCs/>
          <w:color w:val="000000"/>
          <w:sz w:val="20"/>
          <w:szCs w:val="20"/>
        </w:rPr>
        <w:t>11</w:t>
      </w:r>
      <w:r w:rsidR="000765F4" w:rsidRPr="00F52292">
        <w:rPr>
          <w:rFonts w:cs="Arial"/>
          <w:b/>
          <w:bCs/>
          <w:color w:val="000000"/>
          <w:sz w:val="20"/>
          <w:szCs w:val="20"/>
        </w:rPr>
        <w:t>.3.1. Skupna ponudba</w:t>
      </w:r>
    </w:p>
    <w:p w:rsidR="003E4B98" w:rsidRPr="00F52292" w:rsidRDefault="003E4B98" w:rsidP="000765F4">
      <w:pPr>
        <w:autoSpaceDE w:val="0"/>
        <w:autoSpaceDN w:val="0"/>
        <w:adjustRightInd w:val="0"/>
        <w:rPr>
          <w:rFonts w:cs="Arial"/>
          <w:b/>
          <w:bCs/>
          <w:color w:val="000000"/>
          <w:sz w:val="20"/>
          <w:szCs w:val="20"/>
        </w:rPr>
      </w:pPr>
    </w:p>
    <w:p w:rsidR="000765F4" w:rsidRPr="00F52292" w:rsidRDefault="000765F4" w:rsidP="000765F4">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0765F4" w:rsidRPr="00F52292" w:rsidRDefault="000765F4" w:rsidP="000765F4">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0765F4" w:rsidRDefault="000765F4" w:rsidP="00C26FBC">
      <w:pPr>
        <w:autoSpaceDE w:val="0"/>
        <w:autoSpaceDN w:val="0"/>
        <w:adjustRightInd w:val="0"/>
        <w:jc w:val="both"/>
        <w:rPr>
          <w:rFonts w:cs="Arial"/>
          <w:color w:val="000000"/>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BA7082" w:rsidRPr="00C26FBC" w:rsidRDefault="00BA7082" w:rsidP="00C26FBC">
      <w:pPr>
        <w:autoSpaceDE w:val="0"/>
        <w:autoSpaceDN w:val="0"/>
        <w:adjustRightInd w:val="0"/>
        <w:jc w:val="both"/>
        <w:rPr>
          <w:rFonts w:cs="Arial"/>
          <w:sz w:val="20"/>
          <w:szCs w:val="20"/>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.3.2. Ponudba s podizvajalci</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0765F4" w:rsidRPr="00F52292" w:rsidRDefault="000765F4" w:rsidP="000765F4">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0765F4" w:rsidRPr="00F52292" w:rsidRDefault="000765F4" w:rsidP="000765F4">
      <w:pPr>
        <w:pStyle w:val="Telobesedila22"/>
        <w:ind w:left="0"/>
        <w:rPr>
          <w:rFonts w:cs="Arial"/>
          <w:b/>
          <w:color w:val="1F497D"/>
          <w:sz w:val="20"/>
          <w:lang w:val="sl-SI"/>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.3.3. Variantne ponudbe</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rPr>
          <w:rFonts w:cs="Arial"/>
          <w:sz w:val="20"/>
          <w:szCs w:val="20"/>
        </w:rPr>
      </w:pPr>
      <w:r w:rsidRPr="00F52292">
        <w:rPr>
          <w:rFonts w:cs="Arial"/>
          <w:sz w:val="20"/>
          <w:szCs w:val="20"/>
        </w:rPr>
        <w:t>Variantne ponudbe niso dopuščene.</w:t>
      </w:r>
    </w:p>
    <w:p w:rsidR="000765F4" w:rsidRPr="00F52292" w:rsidRDefault="000765F4" w:rsidP="000765F4">
      <w:pPr>
        <w:autoSpaceDE w:val="0"/>
        <w:autoSpaceDN w:val="0"/>
        <w:adjustRightInd w:val="0"/>
        <w:rPr>
          <w:rFonts w:cs="Arial"/>
          <w:b/>
          <w:bCs/>
          <w:sz w:val="20"/>
          <w:szCs w:val="20"/>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.3.4. Jezik ponudbe</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0765F4" w:rsidRPr="00F52292" w:rsidRDefault="000765F4" w:rsidP="000765F4">
      <w:pPr>
        <w:autoSpaceDE w:val="0"/>
        <w:autoSpaceDN w:val="0"/>
        <w:adjustRightInd w:val="0"/>
        <w:jc w:val="both"/>
        <w:rPr>
          <w:rFonts w:cs="Arial"/>
          <w:b/>
          <w:bCs/>
          <w:sz w:val="20"/>
          <w:szCs w:val="20"/>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.3.5. Način opremljanja in označevanja ponudbe</w:t>
      </w:r>
      <w:r>
        <w:rPr>
          <w:rFonts w:cs="Arial"/>
          <w:b/>
          <w:bCs/>
          <w:sz w:val="20"/>
          <w:szCs w:val="20"/>
        </w:rPr>
        <w:t xml:space="preserve"> </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9"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0765F4" w:rsidRPr="00F52292" w:rsidRDefault="000765F4" w:rsidP="000765F4">
      <w:pPr>
        <w:autoSpaceDE w:val="0"/>
        <w:autoSpaceDN w:val="0"/>
        <w:adjustRightInd w:val="0"/>
        <w:jc w:val="both"/>
        <w:rPr>
          <w:rFonts w:cs="Arial"/>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0" w:history="1">
        <w:r w:rsidRPr="00F52292">
          <w:rPr>
            <w:rFonts w:cs="Arial"/>
            <w:b/>
            <w:i/>
            <w:sz w:val="20"/>
            <w:szCs w:val="20"/>
          </w:rPr>
          <w:t>https://ejn.gov.si/eJN2</w:t>
        </w:r>
      </w:hyperlink>
      <w:r w:rsidRPr="00F52292">
        <w:rPr>
          <w:rFonts w:cs="Arial"/>
          <w:b/>
          <w:i/>
          <w:sz w:val="20"/>
          <w:szCs w:val="20"/>
        </w:rPr>
        <w:t>.</w:t>
      </w:r>
    </w:p>
    <w:p w:rsidR="000765F4" w:rsidRPr="00F52292" w:rsidRDefault="000765F4" w:rsidP="000765F4">
      <w:pPr>
        <w:autoSpaceDE w:val="0"/>
        <w:autoSpaceDN w:val="0"/>
        <w:adjustRightInd w:val="0"/>
        <w:rPr>
          <w:rFonts w:cs="Arial"/>
          <w:b/>
          <w:bCs/>
          <w:sz w:val="20"/>
          <w:szCs w:val="20"/>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.3.6. Veljavnost ponudbe</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0765F4" w:rsidRPr="00F52292" w:rsidRDefault="000765F4" w:rsidP="000765F4">
      <w:pPr>
        <w:autoSpaceDE w:val="0"/>
        <w:autoSpaceDN w:val="0"/>
        <w:adjustRightInd w:val="0"/>
        <w:rPr>
          <w:rFonts w:cs="Arial"/>
          <w:b/>
          <w:bCs/>
          <w:sz w:val="20"/>
          <w:szCs w:val="20"/>
        </w:rPr>
      </w:pPr>
    </w:p>
    <w:p w:rsidR="000765F4" w:rsidRDefault="003E4B98" w:rsidP="000765F4">
      <w:pPr>
        <w:autoSpaceDE w:val="0"/>
        <w:autoSpaceDN w:val="0"/>
        <w:adjustRightInd w:val="0"/>
        <w:rPr>
          <w:rFonts w:cs="Arial"/>
          <w:b/>
          <w:bCs/>
          <w:sz w:val="20"/>
          <w:szCs w:val="20"/>
        </w:rPr>
      </w:pPr>
      <w:r>
        <w:rPr>
          <w:rFonts w:cs="Arial"/>
          <w:b/>
          <w:bCs/>
          <w:sz w:val="20"/>
          <w:szCs w:val="20"/>
        </w:rPr>
        <w:t>11</w:t>
      </w:r>
      <w:r w:rsidR="000765F4" w:rsidRPr="00F52292">
        <w:rPr>
          <w:rFonts w:cs="Arial"/>
          <w:b/>
          <w:bCs/>
          <w:sz w:val="20"/>
          <w:szCs w:val="20"/>
        </w:rPr>
        <w:t>.3.7. Stroški ponudbe</w:t>
      </w:r>
      <w:r>
        <w:rPr>
          <w:rFonts w:cs="Arial"/>
          <w:b/>
          <w:bCs/>
          <w:sz w:val="20"/>
          <w:szCs w:val="20"/>
        </w:rPr>
        <w:t xml:space="preserve"> </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0765F4" w:rsidRPr="00F52292" w:rsidRDefault="000765F4" w:rsidP="000765F4">
      <w:pPr>
        <w:pStyle w:val="Telobesedila22"/>
        <w:ind w:left="0"/>
        <w:rPr>
          <w:rFonts w:cs="Arial"/>
          <w:b/>
          <w:color w:val="1F497D"/>
          <w:sz w:val="20"/>
          <w:lang w:val="sl-SI"/>
        </w:rPr>
      </w:pPr>
    </w:p>
    <w:p w:rsidR="003E4B98" w:rsidRPr="003E4B98" w:rsidRDefault="000765F4" w:rsidP="003E4B98">
      <w:pPr>
        <w:pStyle w:val="Odstavekseznama"/>
        <w:numPr>
          <w:ilvl w:val="0"/>
          <w:numId w:val="25"/>
        </w:numPr>
        <w:autoSpaceDE w:val="0"/>
        <w:autoSpaceDN w:val="0"/>
        <w:adjustRightInd w:val="0"/>
        <w:rPr>
          <w:rFonts w:cs="Arial"/>
          <w:b/>
          <w:bCs/>
          <w:sz w:val="20"/>
          <w:szCs w:val="20"/>
        </w:rPr>
      </w:pPr>
      <w:r w:rsidRPr="003E4B98">
        <w:rPr>
          <w:rFonts w:cs="Arial"/>
          <w:b/>
          <w:bCs/>
          <w:sz w:val="20"/>
          <w:szCs w:val="20"/>
        </w:rPr>
        <w:t>ODSTOP OD IZVEDBE JAVNEGA NAROČILA</w:t>
      </w:r>
    </w:p>
    <w:p w:rsidR="003E4B98" w:rsidRPr="003E4B98" w:rsidRDefault="003E4B98" w:rsidP="003E4B98">
      <w:pPr>
        <w:autoSpaceDE w:val="0"/>
        <w:autoSpaceDN w:val="0"/>
        <w:adjustRightInd w:val="0"/>
        <w:rPr>
          <w:rFonts w:cs="Arial"/>
          <w:b/>
          <w:bCs/>
          <w:sz w:val="20"/>
          <w:szCs w:val="20"/>
        </w:rPr>
      </w:pPr>
    </w:p>
    <w:p w:rsidR="000765F4" w:rsidRDefault="000765F4" w:rsidP="000765F4">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w:t>
      </w:r>
      <w:r w:rsidR="003E4B98">
        <w:rPr>
          <w:rFonts w:cs="Arial"/>
          <w:sz w:val="20"/>
          <w:szCs w:val="20"/>
        </w:rPr>
        <w:t>očila, pisno obvestil ponudnike.</w:t>
      </w:r>
    </w:p>
    <w:p w:rsidR="003E4B98" w:rsidRDefault="003E4B98" w:rsidP="000765F4">
      <w:pPr>
        <w:autoSpaceDE w:val="0"/>
        <w:autoSpaceDN w:val="0"/>
        <w:adjustRightInd w:val="0"/>
        <w:jc w:val="both"/>
        <w:rPr>
          <w:rFonts w:cs="Arial"/>
          <w:sz w:val="20"/>
          <w:szCs w:val="20"/>
        </w:rPr>
      </w:pPr>
    </w:p>
    <w:p w:rsidR="003E4B98" w:rsidRDefault="003E4B98" w:rsidP="000765F4">
      <w:pPr>
        <w:autoSpaceDE w:val="0"/>
        <w:autoSpaceDN w:val="0"/>
        <w:adjustRightInd w:val="0"/>
        <w:jc w:val="both"/>
        <w:rPr>
          <w:rFonts w:cs="Arial"/>
          <w:sz w:val="20"/>
          <w:szCs w:val="20"/>
        </w:rPr>
      </w:pPr>
    </w:p>
    <w:p w:rsidR="003E4B98" w:rsidRDefault="003E4B98" w:rsidP="000765F4">
      <w:pPr>
        <w:autoSpaceDE w:val="0"/>
        <w:autoSpaceDN w:val="0"/>
        <w:adjustRightInd w:val="0"/>
        <w:jc w:val="both"/>
        <w:rPr>
          <w:rFonts w:cs="Arial"/>
          <w:sz w:val="20"/>
          <w:szCs w:val="20"/>
        </w:rPr>
      </w:pPr>
    </w:p>
    <w:p w:rsidR="00E51083" w:rsidRDefault="00E51083" w:rsidP="000765F4">
      <w:pPr>
        <w:autoSpaceDE w:val="0"/>
        <w:autoSpaceDN w:val="0"/>
        <w:adjustRightInd w:val="0"/>
        <w:jc w:val="both"/>
        <w:rPr>
          <w:rFonts w:cs="Arial"/>
          <w:sz w:val="20"/>
          <w:szCs w:val="20"/>
        </w:rPr>
      </w:pPr>
    </w:p>
    <w:p w:rsidR="003E4B98" w:rsidRPr="00F52292" w:rsidRDefault="003E4B98" w:rsidP="000765F4">
      <w:pPr>
        <w:autoSpaceDE w:val="0"/>
        <w:autoSpaceDN w:val="0"/>
        <w:adjustRightInd w:val="0"/>
        <w:jc w:val="both"/>
        <w:rPr>
          <w:rFonts w:cs="Arial"/>
          <w:sz w:val="20"/>
          <w:szCs w:val="20"/>
        </w:rPr>
      </w:pPr>
    </w:p>
    <w:p w:rsidR="000765F4" w:rsidRPr="00F52292" w:rsidRDefault="000765F4" w:rsidP="000765F4">
      <w:pPr>
        <w:pStyle w:val="Telobesedila22"/>
        <w:ind w:left="0"/>
        <w:rPr>
          <w:rFonts w:cs="Arial"/>
          <w:sz w:val="20"/>
        </w:rPr>
      </w:pPr>
    </w:p>
    <w:p w:rsidR="003E4B98" w:rsidRDefault="000765F4" w:rsidP="003E4B98">
      <w:pPr>
        <w:pStyle w:val="Telobesedila22"/>
        <w:numPr>
          <w:ilvl w:val="0"/>
          <w:numId w:val="25"/>
        </w:numPr>
        <w:rPr>
          <w:rFonts w:cs="Arial"/>
          <w:b/>
          <w:sz w:val="20"/>
        </w:rPr>
      </w:pPr>
      <w:r w:rsidRPr="00F52292">
        <w:rPr>
          <w:rFonts w:cs="Arial"/>
          <w:b/>
          <w:sz w:val="20"/>
        </w:rPr>
        <w:t>DOPOLNJEVANJE, SPREMINJANJE IN POJASNJEVANJE PONUDBENE DOKUMENTACIJE</w:t>
      </w:r>
    </w:p>
    <w:p w:rsidR="003E4B98" w:rsidRPr="003E4B98" w:rsidRDefault="003E4B98" w:rsidP="003E4B98">
      <w:pPr>
        <w:pStyle w:val="Telobesedila22"/>
        <w:rPr>
          <w:rFonts w:cs="Arial"/>
          <w:b/>
          <w:sz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0765F4" w:rsidRPr="00F52292" w:rsidRDefault="000765F4" w:rsidP="000765F4">
      <w:pPr>
        <w:jc w:val="both"/>
        <w:rPr>
          <w:rFonts w:cs="Arial"/>
          <w:b/>
          <w:sz w:val="20"/>
          <w:szCs w:val="20"/>
          <w:lang w:val="en-US"/>
        </w:rPr>
      </w:pPr>
    </w:p>
    <w:p w:rsidR="003E4B98" w:rsidRDefault="000765F4" w:rsidP="003E4B98">
      <w:pPr>
        <w:pStyle w:val="Odstavekseznama"/>
        <w:numPr>
          <w:ilvl w:val="0"/>
          <w:numId w:val="25"/>
        </w:numPr>
        <w:jc w:val="both"/>
        <w:rPr>
          <w:rFonts w:cs="Arial"/>
          <w:b/>
          <w:sz w:val="20"/>
          <w:szCs w:val="20"/>
          <w:lang w:val="en-US"/>
        </w:rPr>
      </w:pPr>
      <w:r w:rsidRPr="003E4B98">
        <w:rPr>
          <w:rFonts w:cs="Arial"/>
          <w:b/>
          <w:sz w:val="20"/>
          <w:szCs w:val="20"/>
          <w:lang w:val="en-US"/>
        </w:rPr>
        <w:t>ZAUPNOST PODATKOV</w:t>
      </w:r>
    </w:p>
    <w:p w:rsidR="003E4B98" w:rsidRPr="003E4B98" w:rsidRDefault="003E4B98" w:rsidP="003E4B98">
      <w:pPr>
        <w:jc w:val="both"/>
        <w:rPr>
          <w:rFonts w:cs="Arial"/>
          <w:b/>
          <w:sz w:val="20"/>
          <w:szCs w:val="20"/>
          <w:lang w:val="en-US"/>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0765F4" w:rsidRPr="00F52292" w:rsidRDefault="000765F4" w:rsidP="000765F4">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0765F4" w:rsidRPr="00F52292" w:rsidRDefault="000765F4" w:rsidP="000765F4">
      <w:pPr>
        <w:pStyle w:val="Telobesedila22"/>
        <w:ind w:left="0"/>
        <w:rPr>
          <w:rFonts w:cs="Arial"/>
          <w:color w:val="000000"/>
          <w:sz w:val="20"/>
          <w:lang w:val="sl-SI"/>
        </w:rPr>
      </w:pPr>
    </w:p>
    <w:p w:rsidR="000765F4" w:rsidRPr="003E4B98" w:rsidRDefault="000765F4" w:rsidP="003E4B98">
      <w:pPr>
        <w:pStyle w:val="Odstavekseznama"/>
        <w:numPr>
          <w:ilvl w:val="0"/>
          <w:numId w:val="25"/>
        </w:numPr>
        <w:autoSpaceDE w:val="0"/>
        <w:autoSpaceDN w:val="0"/>
        <w:adjustRightInd w:val="0"/>
        <w:rPr>
          <w:rFonts w:cs="Arial"/>
          <w:b/>
          <w:bCs/>
          <w:sz w:val="20"/>
          <w:szCs w:val="20"/>
        </w:rPr>
      </w:pPr>
      <w:r w:rsidRPr="003E4B98">
        <w:rPr>
          <w:rFonts w:cs="Arial"/>
          <w:b/>
          <w:bCs/>
          <w:sz w:val="20"/>
          <w:szCs w:val="20"/>
        </w:rPr>
        <w:t>SKLEPANJE POGODBE</w:t>
      </w:r>
    </w:p>
    <w:p w:rsidR="003E4B98" w:rsidRPr="003E4B98" w:rsidRDefault="003E4B98" w:rsidP="003E4B98">
      <w:pPr>
        <w:autoSpaceDE w:val="0"/>
        <w:autoSpaceDN w:val="0"/>
        <w:adjustRightInd w:val="0"/>
        <w:rPr>
          <w:rFonts w:cs="Arial"/>
          <w:b/>
          <w:bCs/>
          <w:sz w:val="20"/>
          <w:szCs w:val="20"/>
        </w:rPr>
      </w:pP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 xml:space="preserve">Naročnik bo s ponudniki, ki bodo podali dopustno ponudbo in bodo hkrati najugodnejši, sklenil pogodbo od pravnomočnosti za obdobje dveh (2) let. </w:t>
      </w:r>
    </w:p>
    <w:p w:rsidR="000765F4" w:rsidRPr="00F52292" w:rsidRDefault="000765F4" w:rsidP="000765F4">
      <w:pPr>
        <w:autoSpaceDE w:val="0"/>
        <w:autoSpaceDN w:val="0"/>
        <w:adjustRightInd w:val="0"/>
        <w:jc w:val="both"/>
        <w:rPr>
          <w:rFonts w:cs="Arial"/>
          <w:sz w:val="20"/>
          <w:szCs w:val="20"/>
        </w:rPr>
      </w:pPr>
      <w:r w:rsidRPr="00F52292">
        <w:rPr>
          <w:rFonts w:cs="Arial"/>
          <w:sz w:val="20"/>
          <w:szCs w:val="20"/>
        </w:rPr>
        <w:t>Pogodba  se bo pred podpisom vsebinsko prilagodila glede na to, ali bo izbrani ponudnik predložil skupno ponudbo, prijavil sodelovanje podizvajalcev in podobno.</w:t>
      </w:r>
    </w:p>
    <w:p w:rsidR="000765F4" w:rsidRPr="00F52292" w:rsidRDefault="000765F4" w:rsidP="000765F4">
      <w:pPr>
        <w:autoSpaceDE w:val="0"/>
        <w:autoSpaceDN w:val="0"/>
        <w:adjustRightInd w:val="0"/>
        <w:jc w:val="both"/>
        <w:rPr>
          <w:rFonts w:cs="Arial"/>
          <w:b/>
          <w:color w:val="1F497D"/>
          <w:sz w:val="20"/>
          <w:szCs w:val="20"/>
        </w:rPr>
      </w:pPr>
    </w:p>
    <w:p w:rsidR="000765F4" w:rsidRDefault="003E4B98" w:rsidP="000765F4">
      <w:pPr>
        <w:autoSpaceDE w:val="0"/>
        <w:autoSpaceDN w:val="0"/>
        <w:adjustRightInd w:val="0"/>
        <w:rPr>
          <w:rFonts w:cs="Arial"/>
          <w:b/>
          <w:bCs/>
          <w:sz w:val="20"/>
          <w:szCs w:val="20"/>
        </w:rPr>
      </w:pPr>
      <w:r>
        <w:rPr>
          <w:rFonts w:cs="Arial"/>
          <w:b/>
          <w:bCs/>
          <w:sz w:val="20"/>
          <w:szCs w:val="20"/>
        </w:rPr>
        <w:t>16</w:t>
      </w:r>
      <w:r w:rsidR="000765F4" w:rsidRPr="00F52292">
        <w:rPr>
          <w:rFonts w:cs="Arial"/>
          <w:b/>
          <w:bCs/>
          <w:sz w:val="20"/>
          <w:szCs w:val="20"/>
        </w:rPr>
        <w:t>. OBVESTILO O ODLOČITVI O ODDAJI NAROČILA</w:t>
      </w:r>
    </w:p>
    <w:p w:rsidR="003E4B98" w:rsidRPr="00F52292" w:rsidRDefault="003E4B98" w:rsidP="000765F4">
      <w:pPr>
        <w:autoSpaceDE w:val="0"/>
        <w:autoSpaceDN w:val="0"/>
        <w:adjustRightInd w:val="0"/>
        <w:rPr>
          <w:rFonts w:cs="Arial"/>
          <w:b/>
          <w:bCs/>
          <w:sz w:val="20"/>
          <w:szCs w:val="20"/>
        </w:rPr>
      </w:pPr>
    </w:p>
    <w:p w:rsidR="000765F4" w:rsidRPr="00F52292" w:rsidRDefault="000765F4" w:rsidP="000765F4">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0765F4" w:rsidRPr="00F52292" w:rsidRDefault="000765F4" w:rsidP="000765F4">
      <w:pPr>
        <w:pStyle w:val="Telobesedila22"/>
        <w:ind w:left="0"/>
        <w:jc w:val="left"/>
        <w:rPr>
          <w:rFonts w:cs="Arial"/>
          <w:b/>
          <w:color w:val="1F497D"/>
          <w:sz w:val="20"/>
          <w:lang w:val="sl-SI"/>
        </w:rPr>
      </w:pPr>
    </w:p>
    <w:p w:rsidR="000765F4" w:rsidRPr="003E4B98" w:rsidRDefault="000765F4" w:rsidP="003E4B98">
      <w:pPr>
        <w:pStyle w:val="Odstavekseznama"/>
        <w:numPr>
          <w:ilvl w:val="0"/>
          <w:numId w:val="26"/>
        </w:numPr>
        <w:autoSpaceDE w:val="0"/>
        <w:autoSpaceDN w:val="0"/>
        <w:adjustRightInd w:val="0"/>
        <w:rPr>
          <w:rFonts w:cs="Arial"/>
          <w:b/>
          <w:bCs/>
          <w:sz w:val="20"/>
          <w:szCs w:val="20"/>
        </w:rPr>
      </w:pPr>
      <w:r w:rsidRPr="003E4B98">
        <w:rPr>
          <w:rFonts w:cs="Arial"/>
          <w:b/>
          <w:bCs/>
          <w:sz w:val="20"/>
          <w:szCs w:val="20"/>
        </w:rPr>
        <w:t>PRAVNO VARSTVO</w:t>
      </w:r>
    </w:p>
    <w:p w:rsidR="003E4B98" w:rsidRPr="003E4B98" w:rsidRDefault="003E4B98" w:rsidP="003E4B98">
      <w:pPr>
        <w:autoSpaceDE w:val="0"/>
        <w:autoSpaceDN w:val="0"/>
        <w:adjustRightInd w:val="0"/>
        <w:rPr>
          <w:rFonts w:cs="Arial"/>
          <w:b/>
          <w:bCs/>
          <w:sz w:val="20"/>
          <w:szCs w:val="20"/>
        </w:rPr>
      </w:pPr>
    </w:p>
    <w:p w:rsidR="000765F4" w:rsidRPr="00F52292" w:rsidRDefault="000765F4" w:rsidP="000765F4">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0765F4" w:rsidRPr="00F52292" w:rsidRDefault="000765F4" w:rsidP="000765F4">
      <w:pPr>
        <w:rPr>
          <w:rFonts w:cs="Arial"/>
          <w:sz w:val="20"/>
          <w:szCs w:val="20"/>
        </w:rPr>
      </w:pPr>
      <w:r w:rsidRPr="00F52292">
        <w:rPr>
          <w:rFonts w:cs="Arial"/>
          <w:color w:val="000000"/>
          <w:sz w:val="20"/>
          <w:szCs w:val="20"/>
        </w:rPr>
        <w:t> </w:t>
      </w:r>
    </w:p>
    <w:p w:rsidR="000765F4" w:rsidRPr="00F52292" w:rsidRDefault="000765F4" w:rsidP="000765F4">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0765F4" w:rsidRPr="00F52292" w:rsidRDefault="000765F4" w:rsidP="000765F4">
      <w:pPr>
        <w:rPr>
          <w:rFonts w:cs="Arial"/>
          <w:sz w:val="20"/>
          <w:szCs w:val="20"/>
        </w:rPr>
      </w:pPr>
      <w:r w:rsidRPr="00F52292">
        <w:rPr>
          <w:rFonts w:cs="Arial"/>
          <w:color w:val="000000"/>
          <w:sz w:val="20"/>
          <w:szCs w:val="20"/>
        </w:rPr>
        <w:t> </w:t>
      </w:r>
    </w:p>
    <w:p w:rsidR="000765F4" w:rsidRPr="00F52292" w:rsidRDefault="000765F4" w:rsidP="000765F4">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765F4" w:rsidRPr="00F52292" w:rsidRDefault="000765F4" w:rsidP="000765F4">
      <w:pPr>
        <w:rPr>
          <w:rFonts w:cs="Arial"/>
          <w:sz w:val="20"/>
          <w:szCs w:val="20"/>
        </w:rPr>
      </w:pPr>
      <w:r w:rsidRPr="00F52292">
        <w:rPr>
          <w:rFonts w:cs="Arial"/>
          <w:color w:val="000000"/>
          <w:sz w:val="20"/>
          <w:szCs w:val="20"/>
        </w:rPr>
        <w:t> </w:t>
      </w:r>
    </w:p>
    <w:p w:rsidR="000765F4" w:rsidRPr="00F52292" w:rsidRDefault="000765F4" w:rsidP="000765F4">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0765F4" w:rsidRPr="00F52292" w:rsidRDefault="000765F4" w:rsidP="000765F4">
      <w:pPr>
        <w:rPr>
          <w:rFonts w:cs="Arial"/>
          <w:sz w:val="20"/>
          <w:szCs w:val="20"/>
        </w:rPr>
      </w:pPr>
      <w:r w:rsidRPr="00F52292">
        <w:rPr>
          <w:rFonts w:cs="Arial"/>
          <w:color w:val="000000"/>
          <w:sz w:val="20"/>
          <w:szCs w:val="20"/>
        </w:rPr>
        <w:t> </w:t>
      </w:r>
    </w:p>
    <w:p w:rsidR="000765F4" w:rsidRPr="00F52292" w:rsidRDefault="000765F4" w:rsidP="000765F4">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1"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0765F4" w:rsidRPr="00F52292" w:rsidRDefault="000765F4" w:rsidP="000765F4">
      <w:pPr>
        <w:rPr>
          <w:rFonts w:cs="Arial"/>
          <w:sz w:val="20"/>
          <w:szCs w:val="20"/>
        </w:rPr>
      </w:pPr>
      <w:r w:rsidRPr="00F52292">
        <w:rPr>
          <w:rFonts w:cs="Arial"/>
          <w:color w:val="000000"/>
          <w:sz w:val="20"/>
          <w:szCs w:val="20"/>
        </w:rPr>
        <w:t> </w:t>
      </w:r>
    </w:p>
    <w:p w:rsidR="000765F4" w:rsidRPr="00F52292" w:rsidRDefault="000765F4" w:rsidP="000765F4">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0765F4" w:rsidRPr="00F52292" w:rsidRDefault="000765F4" w:rsidP="000765F4">
      <w:pPr>
        <w:rPr>
          <w:rFonts w:cs="Arial"/>
          <w:sz w:val="20"/>
          <w:szCs w:val="20"/>
        </w:rPr>
      </w:pPr>
      <w:r w:rsidRPr="00F52292">
        <w:rPr>
          <w:rFonts w:cs="Arial"/>
          <w:color w:val="000000"/>
          <w:sz w:val="20"/>
          <w:szCs w:val="20"/>
        </w:rPr>
        <w:t> </w:t>
      </w:r>
    </w:p>
    <w:p w:rsidR="000765F4" w:rsidRPr="00F52292" w:rsidRDefault="000765F4" w:rsidP="000765F4">
      <w:pPr>
        <w:pStyle w:val="BodyText22"/>
        <w:ind w:left="0"/>
        <w:jc w:val="left"/>
        <w:rPr>
          <w:rFonts w:cs="Arial"/>
          <w:sz w:val="20"/>
          <w:lang w:val="sl-SI"/>
        </w:rPr>
      </w:pPr>
    </w:p>
    <w:p w:rsidR="000765F4" w:rsidRPr="00F52292" w:rsidRDefault="000765F4" w:rsidP="000765F4">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0765F4" w:rsidRPr="00F52292" w:rsidRDefault="000765F4" w:rsidP="000765F4">
      <w:pPr>
        <w:pStyle w:val="BodyText22"/>
        <w:ind w:left="0"/>
        <w:jc w:val="center"/>
        <w:rPr>
          <w:rFonts w:cs="Arial"/>
          <w:sz w:val="20"/>
          <w:lang w:val="sl-SI"/>
        </w:rPr>
      </w:pPr>
    </w:p>
    <w:p w:rsidR="000765F4" w:rsidRPr="00F52292" w:rsidRDefault="000765F4" w:rsidP="000765F4">
      <w:pPr>
        <w:pStyle w:val="BodyText22"/>
        <w:ind w:left="0"/>
        <w:jc w:val="center"/>
        <w:rPr>
          <w:rFonts w:cs="Arial"/>
          <w:sz w:val="20"/>
          <w:lang w:val="sl-SI"/>
        </w:rPr>
      </w:pPr>
    </w:p>
    <w:p w:rsidR="000765F4" w:rsidRPr="00F52292" w:rsidRDefault="000765F4" w:rsidP="000765F4">
      <w:pPr>
        <w:pStyle w:val="BodyText22"/>
        <w:ind w:left="0"/>
        <w:jc w:val="right"/>
        <w:rPr>
          <w:rFonts w:cs="Arial"/>
          <w:sz w:val="20"/>
          <w:lang w:val="sl-SI"/>
        </w:rPr>
      </w:pPr>
      <w:r w:rsidRPr="00F52292">
        <w:rPr>
          <w:rFonts w:cs="Arial"/>
          <w:sz w:val="20"/>
          <w:lang w:val="sl-SI"/>
        </w:rPr>
        <w:t xml:space="preserve">                                                                                              Direktor:</w:t>
      </w:r>
    </w:p>
    <w:p w:rsidR="000765F4" w:rsidRPr="00F52292" w:rsidRDefault="000765F4" w:rsidP="000765F4">
      <w:pPr>
        <w:pStyle w:val="BodyText22"/>
        <w:ind w:left="0"/>
        <w:jc w:val="right"/>
        <w:rPr>
          <w:rFonts w:cs="Arial"/>
          <w:sz w:val="20"/>
          <w:lang w:val="sl-SI"/>
        </w:rPr>
      </w:pPr>
      <w:r w:rsidRPr="00F52292">
        <w:rPr>
          <w:rFonts w:cs="Arial"/>
          <w:sz w:val="20"/>
          <w:lang w:val="sl-SI"/>
        </w:rPr>
        <w:t>Janez Lavre, dr.med.</w:t>
      </w: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51083" w:rsidRDefault="00E51083">
      <w:pPr>
        <w:rPr>
          <w:rFonts w:cs="Arial"/>
          <w:b/>
          <w:bCs/>
          <w:sz w:val="20"/>
          <w:szCs w:val="20"/>
        </w:rPr>
      </w:pPr>
      <w:bookmarkStart w:id="17" w:name="_Toc456003823"/>
      <w:bookmarkStart w:id="18" w:name="_Toc456004132"/>
      <w:r>
        <w:rPr>
          <w:rFonts w:cs="Arial"/>
          <w:b/>
          <w:bCs/>
          <w:sz w:val="20"/>
          <w:szCs w:val="20"/>
        </w:rPr>
        <w:br w:type="page"/>
      </w:r>
    </w:p>
    <w:p w:rsidR="00EE3214" w:rsidRPr="00EE3214" w:rsidRDefault="00EE3214" w:rsidP="00A72B23">
      <w:pPr>
        <w:keepNext/>
        <w:widowControl w:val="0"/>
        <w:numPr>
          <w:ilvl w:val="0"/>
          <w:numId w:val="12"/>
        </w:numPr>
        <w:spacing w:after="60" w:line="276" w:lineRule="auto"/>
        <w:jc w:val="both"/>
        <w:outlineLvl w:val="0"/>
        <w:rPr>
          <w:rFonts w:cs="Arial"/>
          <w:b/>
          <w:bCs/>
          <w:sz w:val="20"/>
          <w:szCs w:val="20"/>
        </w:rPr>
      </w:pPr>
      <w:r w:rsidRPr="00EE3214">
        <w:rPr>
          <w:rFonts w:cs="Arial"/>
          <w:b/>
          <w:bCs/>
          <w:sz w:val="20"/>
          <w:szCs w:val="20"/>
        </w:rPr>
        <w:t>TEHNIČNE SPECIFIKACIJE PREDMETA  JAVNEGA  NAROČILA</w:t>
      </w:r>
      <w:bookmarkEnd w:id="17"/>
      <w:bookmarkEnd w:id="18"/>
    </w:p>
    <w:p w:rsidR="00EE3214" w:rsidRPr="00EE3214" w:rsidRDefault="00EE3214" w:rsidP="00EE3214">
      <w:pPr>
        <w:jc w:val="both"/>
        <w:rPr>
          <w:rFonts w:cs="Arial"/>
          <w:b/>
          <w:sz w:val="20"/>
          <w:szCs w:val="20"/>
        </w:rPr>
      </w:pPr>
      <w:r w:rsidRPr="00EE3214">
        <w:rPr>
          <w:rFonts w:cs="Arial"/>
          <w:sz w:val="20"/>
          <w:szCs w:val="20"/>
        </w:rPr>
        <w:t xml:space="preserve">Specifikacija posameznih artiklov znotraj sklopov, skupaj z opisi in zahtevanimi letnimi količini, je </w:t>
      </w:r>
      <w:r w:rsidRPr="00EE3214">
        <w:rPr>
          <w:rFonts w:cs="Arial"/>
          <w:b/>
          <w:sz w:val="20"/>
          <w:szCs w:val="20"/>
        </w:rPr>
        <w:t xml:space="preserve">razvidna iz Specifikacije zahtev naročnika (program za pripravo ponudbe Gosoft). </w:t>
      </w:r>
    </w:p>
    <w:p w:rsidR="00EE3214" w:rsidRPr="00EE3214" w:rsidRDefault="00EE3214" w:rsidP="00EE3214">
      <w:pPr>
        <w:tabs>
          <w:tab w:val="left" w:pos="1800"/>
        </w:tabs>
        <w:jc w:val="both"/>
        <w:rPr>
          <w:rFonts w:cs="Arial"/>
          <w:sz w:val="20"/>
          <w:szCs w:val="20"/>
        </w:rPr>
      </w:pPr>
    </w:p>
    <w:p w:rsidR="00CF2144" w:rsidRDefault="00EE3214" w:rsidP="00EE3214">
      <w:pPr>
        <w:tabs>
          <w:tab w:val="left" w:pos="1800"/>
        </w:tabs>
        <w:jc w:val="both"/>
        <w:rPr>
          <w:rFonts w:cs="Arial"/>
          <w:b/>
          <w:sz w:val="20"/>
          <w:szCs w:val="20"/>
        </w:rPr>
      </w:pPr>
      <w:r w:rsidRPr="00EE3214">
        <w:rPr>
          <w:rFonts w:cs="Arial"/>
          <w:b/>
          <w:sz w:val="20"/>
          <w:szCs w:val="20"/>
        </w:rPr>
        <w:t>Specifikacija skupnih lastnosti, ki so vezane na posamezen sklop, pa je prikazana spodaj.</w:t>
      </w:r>
    </w:p>
    <w:p w:rsidR="00CF2144" w:rsidRDefault="00CF2144" w:rsidP="00EE3214">
      <w:pPr>
        <w:tabs>
          <w:tab w:val="left" w:pos="1800"/>
        </w:tabs>
        <w:jc w:val="both"/>
        <w:rPr>
          <w:rFonts w:cs="Arial"/>
          <w:b/>
          <w:sz w:val="20"/>
          <w:szCs w:val="20"/>
        </w:rPr>
      </w:pPr>
    </w:p>
    <w:p w:rsidR="00FD1640" w:rsidRDefault="00FD1640" w:rsidP="00EE3214">
      <w:pPr>
        <w:tabs>
          <w:tab w:val="left" w:pos="1800"/>
        </w:tabs>
        <w:jc w:val="both"/>
        <w:rPr>
          <w:rFonts w:cs="Arial"/>
          <w:b/>
          <w:sz w:val="20"/>
          <w:szCs w:val="20"/>
        </w:rPr>
      </w:pPr>
    </w:p>
    <w:tbl>
      <w:tblPr>
        <w:tblStyle w:val="Tabelamrea"/>
        <w:tblW w:w="9734" w:type="dxa"/>
        <w:tblLook w:val="04A0" w:firstRow="1" w:lastRow="0" w:firstColumn="1" w:lastColumn="0" w:noHBand="0" w:noVBand="1"/>
      </w:tblPr>
      <w:tblGrid>
        <w:gridCol w:w="901"/>
        <w:gridCol w:w="1133"/>
        <w:gridCol w:w="2418"/>
        <w:gridCol w:w="3880"/>
        <w:gridCol w:w="812"/>
        <w:gridCol w:w="590"/>
      </w:tblGrid>
      <w:tr w:rsidR="00FD1640" w:rsidRPr="00FD1640" w:rsidTr="00CF2144">
        <w:trPr>
          <w:trHeight w:val="510"/>
        </w:trPr>
        <w:tc>
          <w:tcPr>
            <w:tcW w:w="901" w:type="dxa"/>
            <w:hideMark/>
          </w:tcPr>
          <w:p w:rsidR="00FD1640" w:rsidRPr="00FD1640" w:rsidRDefault="00375200" w:rsidP="00FD1640">
            <w:pPr>
              <w:tabs>
                <w:tab w:val="left" w:pos="1800"/>
              </w:tabs>
              <w:jc w:val="both"/>
              <w:rPr>
                <w:rFonts w:cs="Arial"/>
                <w:b/>
                <w:bCs/>
                <w:sz w:val="16"/>
                <w:szCs w:val="16"/>
              </w:rPr>
            </w:pPr>
            <w:r>
              <w:rPr>
                <w:rFonts w:cs="Arial"/>
                <w:b/>
                <w:bCs/>
                <w:sz w:val="16"/>
                <w:szCs w:val="16"/>
              </w:rPr>
              <w:t>SKLOP</w:t>
            </w:r>
          </w:p>
        </w:tc>
        <w:tc>
          <w:tcPr>
            <w:tcW w:w="654" w:type="dxa"/>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Opis I</w:t>
            </w:r>
          </w:p>
        </w:tc>
        <w:tc>
          <w:tcPr>
            <w:tcW w:w="2897" w:type="dxa"/>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Opis II</w:t>
            </w:r>
          </w:p>
        </w:tc>
        <w:tc>
          <w:tcPr>
            <w:tcW w:w="3880" w:type="dxa"/>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Nadaljevanje opisa</w:t>
            </w:r>
          </w:p>
        </w:tc>
        <w:tc>
          <w:tcPr>
            <w:tcW w:w="812"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letna</w:t>
            </w:r>
            <w:r w:rsidRPr="00FD1640">
              <w:rPr>
                <w:rFonts w:cs="Arial"/>
                <w:b/>
                <w:sz w:val="16"/>
                <w:szCs w:val="16"/>
              </w:rPr>
              <w:br/>
              <w:t xml:space="preserve"> količina</w:t>
            </w:r>
          </w:p>
        </w:tc>
        <w:tc>
          <w:tcPr>
            <w:tcW w:w="59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EM</w:t>
            </w:r>
          </w:p>
        </w:tc>
      </w:tr>
      <w:tr w:rsidR="00FD1640" w:rsidRPr="00FD1640" w:rsidTr="00CF2144">
        <w:trPr>
          <w:trHeight w:val="300"/>
        </w:trPr>
        <w:tc>
          <w:tcPr>
            <w:tcW w:w="901" w:type="dxa"/>
            <w:shd w:val="clear" w:color="auto" w:fill="92D050"/>
            <w:hideMark/>
          </w:tcPr>
          <w:p w:rsidR="00FD1640" w:rsidRDefault="00FD1640" w:rsidP="00FD1640">
            <w:pPr>
              <w:tabs>
                <w:tab w:val="left" w:pos="1800"/>
              </w:tabs>
              <w:jc w:val="both"/>
              <w:rPr>
                <w:rFonts w:cs="Arial"/>
                <w:b/>
                <w:bCs/>
                <w:sz w:val="16"/>
                <w:szCs w:val="16"/>
              </w:rPr>
            </w:pPr>
            <w:r>
              <w:rPr>
                <w:rFonts w:cs="Arial"/>
                <w:b/>
                <w:bCs/>
                <w:sz w:val="16"/>
                <w:szCs w:val="16"/>
              </w:rPr>
              <w:t>SKLOP 1</w:t>
            </w:r>
          </w:p>
          <w:p w:rsidR="00FD1640" w:rsidRDefault="00FD1640" w:rsidP="00FD1640">
            <w:pPr>
              <w:tabs>
                <w:tab w:val="left" w:pos="1800"/>
              </w:tabs>
              <w:jc w:val="both"/>
              <w:rPr>
                <w:rFonts w:cs="Arial"/>
                <w:b/>
                <w:bCs/>
                <w:sz w:val="16"/>
                <w:szCs w:val="16"/>
              </w:rPr>
            </w:pPr>
            <w:r w:rsidRPr="00FD1640">
              <w:rPr>
                <w:rFonts w:cs="Arial"/>
                <w:b/>
                <w:bCs/>
                <w:sz w:val="16"/>
                <w:szCs w:val="16"/>
              </w:rPr>
              <w:t>ARL3101</w:t>
            </w:r>
          </w:p>
          <w:p w:rsidR="00FD1640" w:rsidRPr="00FD1640" w:rsidRDefault="00FD1640" w:rsidP="00FD1640">
            <w:pPr>
              <w:tabs>
                <w:tab w:val="left" w:pos="1800"/>
              </w:tabs>
              <w:jc w:val="both"/>
              <w:rPr>
                <w:rFonts w:cs="Arial"/>
                <w:b/>
                <w:bCs/>
                <w:sz w:val="16"/>
                <w:szCs w:val="16"/>
              </w:rPr>
            </w:pPr>
          </w:p>
        </w:tc>
        <w:tc>
          <w:tcPr>
            <w:tcW w:w="654"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Rokavice pregledne lateks brez pudra</w:t>
            </w:r>
          </w:p>
        </w:tc>
        <w:tc>
          <w:tcPr>
            <w:tcW w:w="2897"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ZAPRT SKLOP</w:t>
            </w:r>
          </w:p>
        </w:tc>
        <w:tc>
          <w:tcPr>
            <w:tcW w:w="3880"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 </w:t>
            </w:r>
          </w:p>
        </w:tc>
        <w:tc>
          <w:tcPr>
            <w:tcW w:w="812" w:type="dxa"/>
            <w:shd w:val="clear" w:color="auto" w:fill="92D050"/>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59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r>
      <w:tr w:rsidR="00FD1640" w:rsidRPr="00FD1640" w:rsidTr="00CF2144">
        <w:trPr>
          <w:trHeight w:val="43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ARL3101</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pregledne lateks S</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brez pudra.Rokavice za preglede iz lateksa, nepudrane, nesterilne, obojeročne,  za enkratno uporabo,</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zelo elastične, hrapave, čvrste. Namenjene za nego, diagnostiko, zdravljenje in zaščito bolnika ter za preprečevanje prenosa okužb med bolniki in zdravstvenim osebjem. Omogočajo dober in natančen oprijem zaradi posebne teksture na prstih. Prevlečene z notranjim premazom za lažje natikanje in bolj udobno nošenje. Primerne za stik z živili (Reg.  EC 1935/2004). Ne strgajo se že pri sami namestitvi na roko. Z rolanim robom manšete.Pakirane morajo biti v škatli za podajanje, ki omogoča enostavno izvlečenje posamezne rokavice. Rokavice v embalaži ne smejo biti zlepljene. AQL  ≤ 1,5; oznaka CE ; pakiranje 100/1 (+/- 10 %); dolžina ≥ 240 mm; Zaradi večje natančnosti morajo biti rokavice ustrezne debeline; Debeline merjene posamezno: debelina na prstih: 0,10 mm – 0,11 mm; debelina na dlaneh: 0,09 mm do 0,11 mm; debelina na manšeti: 0,07 mm do 0,08 mm; material: naravni latex (NRL); material škatle: papirnati karton, ki ga je možno reciklirati Klasifikacija: Razred I v skladu z Uredbo o medicinskih pripomočkih (EU) 2017/745/EGS.Kategorija III v skladu z Uredbo OVO (EU) 2016/425; EN 420; EN ISO 374-1: EN 374-4, EN ISO 374-5 (za viruse; ali ISO 16604 ali ASTM F1671) ; EN 455-1, 2 , 3, 4;  certifikati kvalitete: ISO 13485;Na podlagi uredbe (EU) 2016/425 morajo imeti rokavice priložena slovenska navodila in informacije skladne s to uredbo. Slovenska navodila so lahko tudi v obliki QR kode.Tehnični list v slovenskem jeziku, navodila za uporabo v slovenskem jeziku. Originalna izjava EU o skladnosti z Uredbo (EU) 2017/745 in slovenski prevod Izjave EU o skladnosti. Originalna Izjava EU o skladnosti z Uredbo OVO (EU) 2016/425 in slovenski prevod Izjave EU o skladnosti. Pakiranje A100. V kolikor se pakiranje razlikuje, mora biti cena preračuna na 100 kom.</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4.500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KOM</w:t>
            </w:r>
          </w:p>
        </w:tc>
      </w:tr>
      <w:tr w:rsidR="00FD1640" w:rsidRPr="00FD1640" w:rsidTr="00CF2144">
        <w:trPr>
          <w:trHeight w:val="43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ARL3101</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pregledne lateks M</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brez pudra.Rokavice za preglede iz lateksa, nepudrane, nesterilne, obojeročne,  za enkratno uporabo,</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zelo elastične, hrapave, čvrste. Namenjene za nego, diagnostiko, zdravljenje in zaščito bolnika ter za preprečevanje prenosa okužb med bolniki in zdravstvenim osebjem. Omogočajo dober in natančen oprijem zaradi posebne teksture na prstih. Prevlečene z notranjim premazom za lažje natikanje in bolj udobno nošenje. Primerne za stik z živili (Reg.  EC 1935/2004). Ne strgajo se že pri sami namestitvi na roko. Z rolanim robom manšete.Pakirane morajo biti v škatli za podajanje, ki omogoča enostavno izvlečenje posamezne rokavice. Rokavice v embalaži ne smejo biti zlepljene. AQL  ≤ 1,5; oznaka CE ; pakiranje 100/1 (+/- 10 %); dolžina ≥ 240 mm; Zaradi večje natančnosti morajo biti rokavice ustrezne debeline; Debeline merjene posamezno: debelina na prstih: 0,10 mm – 0,11 mm; debelina na dlaneh: 0,09 mm do 0,11 mm; debelina na manšeti: 0,07 mm do 0,08 mm; material: naravni latex (NRL); material škatle: papirnati karton, ki ga je možno reciklirati Klasifikacija: Razred I v skladu z Uredbo o medicinskih pripomočkih (EU) 2017/745/EGS.Kategorija III v skladu z Uredbo OVO (EU) 2016/425; EN 420; EN ISO 374-1: EN 374-4, EN ISO 374-5 (za viruse; ali ISO 16604 ali ASTM F1671) ; EN 455-1, 2 , 3, 4;  certifikati kvalitete: ISO 13485;Na podlagi uredbe (EU) 2016/425 morajo imeti rokavice priložena slovenska navodila in informacije skladne s to uredbo. Slovenska navodila so lahko tudi v obliki QR kode.Tehnični list v slovenskem jeziku, navodila za uporabo v slovenskem jeziku. Originalna izjava EU o skladnosti z Uredbo (EU) 2017/745 in slovenski prevod Izjave EU o skladnosti. Originalna Izjava EU o skladnosti z Uredbo OVO (EU) 2016/425 in slovenski prevod Izjave EU o skladnosti.Pakiranje A100. V kolikor se pakiranje razlikuje, mora biti cena preračuna na 100 kom.</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9.670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KOM</w:t>
            </w:r>
          </w:p>
        </w:tc>
      </w:tr>
      <w:tr w:rsidR="00FD1640" w:rsidRPr="00FD1640" w:rsidTr="00CF2144">
        <w:trPr>
          <w:trHeight w:val="43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ARL3101</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pregledne lateks L</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brez pudra.Rokavice za preglede iz lateksa, nepudrane, nesterilne, obojeročne,  za enkratno uporabo,</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zelo elastične, hrapave, čvrste. Namenjene za nego, diagnostiko, zdravljenje in zaščito bolnika ter za preprečevanje prenosa okužb med bolniki in zdravstvenim osebjem. Omogočajo dober in natančen oprijem zaradi posebne teksture na prstih. Prevlečene z notranjim premazom za lažje natikanje in bolj udobno nošenje. Primerne za stik z živili (Reg.  EC 1935/2004). Ne strgajo se že pri sami namestitvi na roko. Z rolanim robom manšete.Pakirane morajo biti v škatli za podajanje, ki omogoča enostavno izvlečenje posamezne rokavice. Rokavice v embalaži ne smejo biti zlepljene. AQL  ≤ 1,5; oznaka CE ; pakiranje 100/1 (+/- 10 %); dolžina ≥ 240 mm; Zaradi večje natančnosti morajo biti rokavice ustrezne debeline; Debeline merjene posamezno: debelina na prstih: 0,10 mm – 0,11 mm; debelina na dlaneh: 0,09 mm do 0,11 mm; debelina na manšeti: 0,07 mm do 0,08 mm; material: naravni latex (NRL); material škatle: papirnati karton, ki ga je možno reciklirati Klasifikacija: Razred I v skladu z Uredbo o medicinskih pripomočkih (EU) 2017/745/EGS.Kategorija III v skladu z Uredbo OVO (EU) 2016/425; EN 420; EN ISO 374-1: EN 374-4, EN ISO 374-5 (za viruse; ali ISO 16604 ali ASTM F1671) ; EN 455-1, 2 , 3, 4;  certifikati kvalitete: ISO 13485;Na podlagi uredbe (EU) 2016/425 morajo imeti rokavice priložena slovenska navodila in informacije skladne s to uredbo. Slovenska navodila so lahko tudi v obliki QR kode.Tehnični list v slovenskem jeziku, navodila za uporabo v slovenskem jeziku. Originalna izjava EU o skladnosti z Uredbo (EU) 2017/745 in slovenski prevod Izjave EU o skladnosti. Originalna Izjava EU o skladnosti z Uredbo OVO (EU) 2016/425 in slovenski prevod Izjave EU o skladnosti.Pakiranje A100. V kolikor se pakiranje razlikuje, mora biti cena preračuna na 100 kom.</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4.600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KOM</w:t>
            </w:r>
          </w:p>
        </w:tc>
      </w:tr>
      <w:tr w:rsidR="00FD1640" w:rsidRPr="00FD1640" w:rsidTr="00CF2144">
        <w:trPr>
          <w:trHeight w:val="43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ARL3101</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pregledne lateks XL</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brez pudra.Rokavice za preglede iz lateksa, nepudrane, nesterilne, obojeročne,  za enkratno uporabo,</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zelo elastične, hrapave, čvrste. Namenjene za nego, diagnostiko, zdravljenje in zaščito bolnika ter za preprečevanje prenosa okužb med bolniki in zdravstvenim osebjem. Omogočajo dober in natančen oprijem zaradi posebne teksture na prstih. Prevlečene z notranjim premazom za lažje natikanje in bolj udobno nošenje. Primerne za stik z živili (Reg.  EC 1935/2004). Ne strgajo se že pri sami namestitvi na roko. Z rolanim robom manšete.Pakirane morajo biti v škatli za podajanje, ki omogoča enostavno izvlečenje posamezne rokavice. Rokavice v embalaži ne smejo biti zlepljene. AQL  ≤ 1,5; oznaka CE ; pakiranje 100/1 (+/- 10 %); dolžina ≥ 240 mm; Zaradi večje natančnosti morajo biti rokavice ustrezne debeline; Debeline merjene posamezno: debelina na prstih: 0,10 mm – 0,11 mm; debelina na dlaneh: 0,09 mm do 0,11 mm; debelina na manšeti: 0,07 mm do 0,08 mm; material: naravni latex (NRL); material škatle: papirnati karton, ki ga je možno reciklirati Klasifikacija: Razred I v skladu z Uredbo o medicinskih pripomočkih (EU) 2017/745/EGS.Kategorija III v skladu z Uredbo OVO (EU) 2016/425; EN 420; EN ISO 374-1: EN 374-4, EN ISO 374-5 (za viruse; ali ISO 16604 ali ASTM F1671) ; EN 455-1, 2 , 3, 4;  certifikati kvalitete: ISO 13485;Na podlagi uredbe (EU) 2016/425 morajo imeti rokavice priložena slovenska navodila in informacije skladne s to uredbo. Slovenska navodila so lahko tudi v obliki QR kode.Tehnični list v slovenskem jeziku, navodila za uporabo v slovenskem jeziku. Originalna izjava EU o skladnosti z Uredbo (EU) 2017/745 in slovenski prevod Izjave EU o skladnosti. Originalna Izjava EU o skladnosti z Uredbo OVO (EU) 2016/425 in slovenski prevod Izjave EU o skladnosti.Pakiranje A100. V kolikor se pakiranje razlikuje, mora biti cena preračuna na 100 kom.</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870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KOM</w:t>
            </w:r>
          </w:p>
        </w:tc>
      </w:tr>
      <w:tr w:rsidR="00FD1640" w:rsidRPr="00FD1640" w:rsidTr="00CF2144">
        <w:trPr>
          <w:trHeight w:val="300"/>
        </w:trPr>
        <w:tc>
          <w:tcPr>
            <w:tcW w:w="901" w:type="dxa"/>
            <w:shd w:val="clear" w:color="auto" w:fill="92D050"/>
            <w:hideMark/>
          </w:tcPr>
          <w:p w:rsidR="00FD1640" w:rsidRDefault="00FD1640" w:rsidP="00FD1640">
            <w:pPr>
              <w:tabs>
                <w:tab w:val="left" w:pos="1800"/>
              </w:tabs>
              <w:jc w:val="both"/>
              <w:rPr>
                <w:rFonts w:cs="Arial"/>
                <w:b/>
                <w:bCs/>
                <w:sz w:val="16"/>
                <w:szCs w:val="16"/>
              </w:rPr>
            </w:pPr>
            <w:r>
              <w:rPr>
                <w:rFonts w:cs="Arial"/>
                <w:b/>
                <w:bCs/>
                <w:sz w:val="16"/>
                <w:szCs w:val="16"/>
              </w:rPr>
              <w:t>SKLOP 2</w:t>
            </w:r>
          </w:p>
          <w:p w:rsidR="00FD1640" w:rsidRPr="00FD1640" w:rsidRDefault="00FD1640" w:rsidP="00FD1640">
            <w:pPr>
              <w:tabs>
                <w:tab w:val="left" w:pos="1800"/>
              </w:tabs>
              <w:jc w:val="both"/>
              <w:rPr>
                <w:rFonts w:cs="Arial"/>
                <w:b/>
                <w:bCs/>
                <w:sz w:val="16"/>
                <w:szCs w:val="16"/>
              </w:rPr>
            </w:pPr>
            <w:r w:rsidRPr="00FD1640">
              <w:rPr>
                <w:rFonts w:cs="Arial"/>
                <w:b/>
                <w:bCs/>
                <w:sz w:val="16"/>
                <w:szCs w:val="16"/>
              </w:rPr>
              <w:t>ARL3102</w:t>
            </w:r>
          </w:p>
        </w:tc>
        <w:tc>
          <w:tcPr>
            <w:tcW w:w="654"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Rokavice lateks brez pudra nesterilne odebeljene</w:t>
            </w:r>
          </w:p>
        </w:tc>
        <w:tc>
          <w:tcPr>
            <w:tcW w:w="2897"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ZAPRT SKLOP</w:t>
            </w:r>
          </w:p>
        </w:tc>
        <w:tc>
          <w:tcPr>
            <w:tcW w:w="388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812"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59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r>
      <w:tr w:rsidR="00FD1640" w:rsidRPr="00FD1640" w:rsidTr="00CF2144">
        <w:trPr>
          <w:trHeight w:val="31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ARL3102</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lateks brez pudra S</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nesterilne odebeljene.Rokavice za uporabo v nečisti coni centralne sterilizacije, laboratoriju in</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patocitologiji: Rokavice, zaščitne, zunanja nedrseča plast iz latexa.  Hrapave konice prstov, debelina rokavice na prstu najmanj 0,32 mm, na dlani najmanj 0,24 mm, debelina rokavice na manšeti najmanj 0,16 mm. AQL največ 1,5.  Registrirane kot osebna zaščitna oprema kategorija III v skladu z evropsko uredbo EU 2016/425, v skladu z EN 420, EN ISO 374-1:2016 tip A, EN ISO 374-5 (tudi za viruse). Odsotnost pudra skladno z ISO 21171. Izdelane skladno z ISO 9001 in ISO 13485. Rokavica daljša 30% od standardne dolžine, minimalna dolžina od vrha sredinca do zapestnega roba mora biti vsaj 29cm. Primerne za daljšo uporabo. Medicinski pripomoček razreda I v skladu z uredbo EU 2017/745, v skladu s standardi EN 455 - 1,2,3,4.Tehnični list v slovenskem jeziku, navodila za uporabo in informacije v slovenskem jeziku, originalna Izjava EU o skladnosti z Uredbo (EU) 2017/745 in slovenski prevod Izjave EU o skladnosti. Originalna Izjava EU o skladnosti z Uredbo OVO (EU) 2016/425 in slovenski prevod Izjave EU o skladnosti. Dokazilo o zaščiti pred virusi na podlagi testa, ki ocenjuje lastnosti odpornosti na virusno penetracijo osebne zaščitne opreme</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900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KOM</w:t>
            </w:r>
          </w:p>
        </w:tc>
      </w:tr>
      <w:tr w:rsidR="00FD1640" w:rsidRPr="00FD1640" w:rsidTr="00CF2144">
        <w:trPr>
          <w:trHeight w:val="31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ARL3102</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lateks brez pudra M</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nesterilne odebeljene.Rokavice za uporabo v nečisti coni centralne sterilizacije, laboratoriju in</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patocitologiji: Rokavice, zaščitne, zunanja nedrseča plast iz latexa.  Hrapave konice prstov, debelina rokavice na prstu najmanj 0,32 mm, na dlani najmanj 0,24 mm, debelina rokavice na manšeti najmanj 0,16 mm. AQL največ 1,5.  Registrirane kot osebna zaščitna oprema kategorija III v skladu z evropsko uredbo EU 2016/425, v skladu z EN 420, EN ISO 374-1:2016 tip A, EN ISO 374-5 (tudi za viruse). Odsotnost pudra skladno z ISO 21171. Izdelane skladno z ISO 9001 in ISO 13485. Rokavica daljša 30% od standardne dolžine, minimalna dolžina od vrha sredinca do zapestnega roba mora biti vsaj 29cm. Primerne za daljšo uporabo. Medicinski pripomoček razreda I v skladu z uredbo EU 2017/745, v skladu s standardi EN 455 - 1,2,3,4.Tehnični list v slovenskem jeziku, navodila za uporabo in informacije v slovenskem jeziku, originalna Izjava EU o skladnosti z Uredbo (EU) 2017/745 in slovenski prevod Izjave EU o skladnosti. Originalna Izjava EU o skladnosti z Uredbo OVO (EU) 2016/425 in slovenski prevod Izjave EU o skladnosti. Dokazilo o zaščiti pred virusi na podlagi testa, ki ocenjuje lastnosti odpornosti na virusno penetracijo osebne zaščitne opreme</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2.900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KOM</w:t>
            </w:r>
          </w:p>
        </w:tc>
      </w:tr>
      <w:tr w:rsidR="00FD1640" w:rsidRPr="00FD1640" w:rsidTr="00CF2144">
        <w:trPr>
          <w:trHeight w:val="31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ARL3102</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lateks brez pudra L</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nesterilne odebeljene.Rokavice za uporabo v nečisti coni centralne sterilizacije, laboratoriju in</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patocitologiji: Rokavice, zaščitne, zunanja nedrseča plast iz latexa.  Hrapave konice prstov, debelina rokavice na prstu najmanj 0,32 mm, na dlani najmanj 0,24 mm, debelina rokavice na manšeti najmanj 0,16 mm. AQL največ 1,5.  Registrirane kot osebna zaščitna oprema kategorija III v skladu z evropsko uredbo EU 2016/425, v skladu z EN 420, EN ISO 374-1:2016 tip A, EN ISO 374-5 (tudi za viruse). Odsotnost pudra skladno z ISO 21171. Izdelane skladno z ISO 9001 in ISO 13485. Rokavica daljša 30% od standardne dolžine, minimalna dolžina od vrha sredinca do zapestnega roba mora biti vsaj 29cm. Primerne za daljšo uporabo. Medicinski pripomoček razreda I v skladu z uredbo EU 2017/745, v skladu s standardi EN 455 - 1,2,3,4.Tehnični list v slovenskem jeziku, navodila za uporabo in informacije v slovenskem jeziku, originalna Izjava EU o skladnosti z Uredbo (EU) 2017/745 in slovenski prevod Izjave EU o skladnosti. Originalna Izjava EU o skladnosti z Uredbo OVO (EU) 2016/425 in slovenski prevod Izjave EU o skladnosti. Dokazilo o zaščiti pred virusi na podlagi testa, ki ocenjuje lastnosti odpornosti na virusno penetracijo osebne zaščitne opreme</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750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KOM</w:t>
            </w:r>
          </w:p>
        </w:tc>
      </w:tr>
      <w:tr w:rsidR="00FD1640" w:rsidRPr="00FD1640" w:rsidTr="00CF2144">
        <w:trPr>
          <w:trHeight w:val="31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ARL3102</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lateks brez pudra XL</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nesterilne odebeljene.Rokavice za uporabo v nečisti coni centralne sterilizacije, laboratoriju in</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patocitologiji: Rokavice, zaščitne, zunanja nedrseča plast iz latexa.  Hrapave konice prstov, debelina rokavice na prstu najmanj 0,32 mm, na dlani najmanj 0,24 mm, debelina rokavice na manšeti najmanj 0,16 mm. AQL največ 1,5.  Registrirane kot osebna zaščitna oprema kategorija III v skladu z evropsko uredbo EU 2016/425, v skladu z EN 420, EN ISO 374-1:2016 tip A, EN ISO 374-5 (tudi za viruse). Odsotnost pudra skladno z ISO 21171. Izdelane skladno z ISO 9001 in ISO 13485. Rokavica daljša 30% od standardne dolžine, minimalna dolžina od vrha sredinca do zapestnega roba mora biti vsaj 29cm. Primerne za daljšo uporabo. Medicinski pripomoček razreda I v skladu z uredbo EU 2017/745, v skladu s standardi EN 455 - 1,2,3,4.Tehnični list v slovenskem jeziku, navodila za uporabo in informacije v slovenskem jeziku, originalna Izjava EU o skladnosti z Uredbo (EU) 2017/745 in slovenski prevod Izjave EU o skladnosti. Originalna Izjava EU o skladnosti z Uredbo OVO (EU) 2016/425 in slovenski prevod Izjave EU o skladnosti. Dokazilo o zaščiti pred virusi na podlagi testa, ki ocenjuje lastnosti odpornosti na virusno penetracijo osebne zaščitne opreme</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650</w:t>
            </w:r>
          </w:p>
        </w:tc>
        <w:tc>
          <w:tcPr>
            <w:tcW w:w="590" w:type="dxa"/>
            <w:noWrap/>
            <w:hideMark/>
          </w:tcPr>
          <w:p w:rsidR="00FD1640" w:rsidRDefault="00FD1640" w:rsidP="00FD1640">
            <w:pPr>
              <w:tabs>
                <w:tab w:val="left" w:pos="1800"/>
              </w:tabs>
              <w:jc w:val="both"/>
              <w:rPr>
                <w:rFonts w:cs="Arial"/>
                <w:b/>
                <w:sz w:val="16"/>
                <w:szCs w:val="16"/>
              </w:rPr>
            </w:pPr>
            <w:r w:rsidRPr="00FD1640">
              <w:rPr>
                <w:rFonts w:cs="Arial"/>
                <w:b/>
                <w:sz w:val="16"/>
                <w:szCs w:val="16"/>
              </w:rPr>
              <w:t>KOM</w:t>
            </w: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Pr="00FD1640" w:rsidRDefault="00FD1640" w:rsidP="00FD1640">
            <w:pPr>
              <w:rPr>
                <w:rFonts w:cs="Arial"/>
                <w:sz w:val="16"/>
                <w:szCs w:val="16"/>
              </w:rPr>
            </w:pPr>
          </w:p>
        </w:tc>
      </w:tr>
      <w:tr w:rsidR="00FD1640" w:rsidRPr="00FD1640" w:rsidTr="00CF2144">
        <w:trPr>
          <w:trHeight w:val="300"/>
        </w:trPr>
        <w:tc>
          <w:tcPr>
            <w:tcW w:w="901" w:type="dxa"/>
            <w:shd w:val="clear" w:color="auto" w:fill="92D050"/>
            <w:hideMark/>
          </w:tcPr>
          <w:p w:rsidR="00FD1640" w:rsidRDefault="00FD1640" w:rsidP="00FD1640">
            <w:pPr>
              <w:tabs>
                <w:tab w:val="left" w:pos="1800"/>
              </w:tabs>
              <w:jc w:val="both"/>
              <w:rPr>
                <w:rFonts w:cs="Arial"/>
                <w:b/>
                <w:bCs/>
                <w:sz w:val="16"/>
                <w:szCs w:val="16"/>
              </w:rPr>
            </w:pPr>
          </w:p>
          <w:p w:rsidR="00FD1640" w:rsidRDefault="00FD1640" w:rsidP="00FD1640">
            <w:pPr>
              <w:tabs>
                <w:tab w:val="left" w:pos="1800"/>
              </w:tabs>
              <w:jc w:val="both"/>
              <w:rPr>
                <w:rFonts w:cs="Arial"/>
                <w:b/>
                <w:bCs/>
                <w:sz w:val="16"/>
                <w:szCs w:val="16"/>
              </w:rPr>
            </w:pPr>
            <w:r>
              <w:rPr>
                <w:rFonts w:cs="Arial"/>
                <w:b/>
                <w:bCs/>
                <w:sz w:val="16"/>
                <w:szCs w:val="16"/>
              </w:rPr>
              <w:t>SKLOP 3</w:t>
            </w:r>
          </w:p>
          <w:p w:rsidR="00FD1640" w:rsidRPr="00FD1640" w:rsidRDefault="00FD1640" w:rsidP="00FD1640">
            <w:pPr>
              <w:tabs>
                <w:tab w:val="left" w:pos="1800"/>
              </w:tabs>
              <w:jc w:val="both"/>
              <w:rPr>
                <w:rFonts w:cs="Arial"/>
                <w:b/>
                <w:bCs/>
                <w:sz w:val="16"/>
                <w:szCs w:val="16"/>
              </w:rPr>
            </w:pPr>
            <w:r w:rsidRPr="00FD1640">
              <w:rPr>
                <w:rFonts w:cs="Arial"/>
                <w:b/>
                <w:bCs/>
                <w:sz w:val="16"/>
                <w:szCs w:val="16"/>
              </w:rPr>
              <w:t>ARL3103</w:t>
            </w:r>
          </w:p>
        </w:tc>
        <w:tc>
          <w:tcPr>
            <w:tcW w:w="654"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Rokavice kirurške latex nepudrane</w:t>
            </w:r>
          </w:p>
        </w:tc>
        <w:tc>
          <w:tcPr>
            <w:tcW w:w="2897" w:type="dxa"/>
            <w:shd w:val="clear" w:color="auto" w:fill="92D050"/>
            <w:hideMark/>
          </w:tcPr>
          <w:p w:rsidR="00FD1640" w:rsidRDefault="00FD1640" w:rsidP="00FD1640">
            <w:pPr>
              <w:tabs>
                <w:tab w:val="left" w:pos="1800"/>
              </w:tabs>
              <w:jc w:val="center"/>
              <w:rPr>
                <w:rFonts w:cs="Arial"/>
                <w:b/>
                <w:bCs/>
                <w:sz w:val="16"/>
                <w:szCs w:val="16"/>
              </w:rPr>
            </w:pPr>
          </w:p>
          <w:p w:rsidR="00FD1640" w:rsidRPr="00FD1640" w:rsidRDefault="00FD1640" w:rsidP="00FD1640">
            <w:pPr>
              <w:tabs>
                <w:tab w:val="left" w:pos="1800"/>
              </w:tabs>
              <w:jc w:val="center"/>
              <w:rPr>
                <w:rFonts w:cs="Arial"/>
                <w:b/>
                <w:bCs/>
                <w:sz w:val="16"/>
                <w:szCs w:val="16"/>
              </w:rPr>
            </w:pPr>
            <w:r w:rsidRPr="00FD1640">
              <w:rPr>
                <w:rFonts w:cs="Arial"/>
                <w:b/>
                <w:bCs/>
                <w:sz w:val="16"/>
                <w:szCs w:val="16"/>
              </w:rPr>
              <w:t>ZAPRT SKLOP</w:t>
            </w:r>
          </w:p>
        </w:tc>
        <w:tc>
          <w:tcPr>
            <w:tcW w:w="388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812"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59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r>
      <w:tr w:rsidR="00FD1640" w:rsidRPr="00FD1640" w:rsidTr="00CF2144">
        <w:trPr>
          <w:trHeight w:val="240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ARL3103</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Rokavice kirurške latex </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vel. 6. Sterilne kirurške rokavice  morajo biti registrirane kot medicinski pripomoček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razreda IIa v skladu z Direktivo o medicinskih pripomočkih MDD 93/42/EEC,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senzibiliteto. Imeti morajo svaljkast-rolan rob za boljši oprijem v zapestju (ali rezano manšeto). Zagotavljati morajo nedrsljivost inštrumenta iz rok tudi v primeru, ko so le-te mokre. Velikost rokavice mora biti označena na zunanjem in notranjem ovoju ter na sami rokavici na vidnem mestu.</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4.000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40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ARL3103</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Rokavice kirurške latex </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vel. 6,5. Sterilne kirurške rokavice  morajo biti registrirane kot medicinski pripomoček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razreda IIa v skladu z Direktivo o medicinskih pripomočkih MDD 93/42/EEC,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senzibiliteto. Imeti morajo svaljkast-rolan rob za boljši oprijem v zapestju (ali rezano manšeto). Zagotavljati morajo nedrsljivost inštrumenta iz rok tudi v primeru, ko so le-te mokre. Velikost rokavice mora biti označena na zunanjem in notranjem ovoju ter na sami rokavici na vidnem mestu.</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11.000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40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ARL3103</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Rokavice kirurške latex </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vel. 7. Sterilne kirurške rokavice  morajo biti registrirane kot medicinski pripomoček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razreda IIa v skladu z Direktivo o medicinskih pripomočkih MDD 93/42/EEC,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senzibiliteto. Imeti morajo svaljkast-rolan rob za boljši oprijem v zapestju (ali rezano manšeto). Zagotavljati morajo nedrsljivost inštrumenta iz rok tudi v primeru, ko so le-te mokre. Velikost rokavice mora biti označena na zunanjem in notranjem ovoju ter na sami rokavici na vidnem mestu.</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23.300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40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ARL3103</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Rokavice kirurške latex </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vel. 7,5. Sterilne kirurške rokavice  morajo biti registrirane kot medicinski pripomoček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razreda IIa v skladu z Direktivo o medicinskih pripomočkih MDD 93/42/EEC,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senzibiliteto. Imeti morajo svaljkast-rolan rob za boljši oprijem v zapestju (ali rezano manšeto). Zagotavljati morajo nedrsljivost inštrumenta iz rok tudi v primeru, ko so le-te mokre. Velikost rokavice mora biti označena na zunanjem in notranjem ovoju ter na sami rokavici na vidnem mestu.</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8.700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40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ARL3103</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Rokavice kirurške latex </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vel. 8. Sterilne kirurške rokavice  morajo biti registrirane kot medicinski pripomoček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razreda IIa v skladu z Direktivo o medicinskih pripomočkih MDD 93/42/EEC,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senzibiliteto. Imeti morajo svaljkast-rolan rob za boljši oprijem v zapestju (ali rezano manšeto). Zagotavljati morajo nedrsljivost inštrumenta iz rok tudi v primeru, ko so le-te mokre. Velikost rokavice mora biti označena na zunanjem in notranjem ovoju ter na sami rokavici na vidnem mestu.</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7.800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40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ARL3103</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Rokavice kirurške latex </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vel. 8,5. Sterilne kirurške rokavice  morajo biti registrirane kot medicinski pripomoček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razreda IIa v skladu z Direktivo o medicinskih pripomočkih MDD 93/42/EEC,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senzibiliteto. Imeti morajo svaljkast-rolan rob za boljši oprijem v zapestju (ali rezano manšeto). Zagotavljati morajo nedrsljivost inštrumenta iz rok tudi v primeru, ko so le-te mokre. Velikost rokavice mora biti označena na zunanjem in notranjem ovoju ter na sami rokavici na vidnem mestu.</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1.400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40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ARL3103</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Rokavice kirurške latex </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vel. 9. Sterilne kirurške rokavice  morajo biti registrirane kot medicinski pripomoček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razreda IIa v skladu z Direktivo o medicinskih pripomočkih MDD 93/42/EEC, oz. uredbo 2017/745 in direktivo 2007/47/EEC. Ustrezati morajo evropskim standardom EN-455-1, EN-455-2, EN-455-5, EN-374 1-3, EN 420, AQL ≤ 0,65. Test neprepustnosti za viruse ASTM F1671 ali ISO16604 in test vsebnosti proteinov HPLC. Minimalna dolžina rokavice 290mm, debelina prsta min. 0,22mm, minimalna debelina dlani 0,17mm. Vsak par sterilnih rokavic mora biti pakiran v svojem zavitku. Zunanji ovoj mora omogočati varno in hitro (dovolj velik, ≥ 1,5cm širok odpiralni rob) rokovanje oz. odpiranje in izvlečenje posameznega sterilnega zavitka. Rokavice morajo biti oblikovane anatomsko in se morajo dobro prilagajati roki. Omogočati morajo dober oprijem in taktilno senzibiliteto. Imeti morajo svaljkast-rolan rob za boljši oprijem v zapestju (ali rezano manšeto). Zagotavljati morajo nedrsljivost inštrumenta iz rok tudi v primeru, ko so le-te mokre. Velikost rokavice mora biti označena na zunanjem in notranjem ovoju ter na sami rokavici na vidnem mestu.</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200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300"/>
        </w:trPr>
        <w:tc>
          <w:tcPr>
            <w:tcW w:w="901" w:type="dxa"/>
            <w:shd w:val="clear" w:color="auto" w:fill="92D050"/>
            <w:hideMark/>
          </w:tcPr>
          <w:p w:rsidR="00FD1640" w:rsidRDefault="00FD1640" w:rsidP="00FD1640">
            <w:pPr>
              <w:tabs>
                <w:tab w:val="left" w:pos="1800"/>
              </w:tabs>
              <w:jc w:val="both"/>
              <w:rPr>
                <w:rFonts w:cs="Arial"/>
                <w:b/>
                <w:bCs/>
                <w:sz w:val="16"/>
                <w:szCs w:val="16"/>
              </w:rPr>
            </w:pPr>
            <w:r>
              <w:rPr>
                <w:rFonts w:cs="Arial"/>
                <w:b/>
                <w:bCs/>
                <w:sz w:val="16"/>
                <w:szCs w:val="16"/>
              </w:rPr>
              <w:t>SKLOP 4</w:t>
            </w:r>
          </w:p>
          <w:p w:rsidR="00FD1640" w:rsidRPr="00FD1640" w:rsidRDefault="00FD1640" w:rsidP="00FD1640">
            <w:pPr>
              <w:tabs>
                <w:tab w:val="left" w:pos="1800"/>
              </w:tabs>
              <w:jc w:val="both"/>
              <w:rPr>
                <w:rFonts w:cs="Arial"/>
                <w:b/>
                <w:bCs/>
                <w:sz w:val="16"/>
                <w:szCs w:val="16"/>
              </w:rPr>
            </w:pPr>
            <w:r w:rsidRPr="00FD1640">
              <w:rPr>
                <w:rFonts w:cs="Arial"/>
                <w:b/>
                <w:bCs/>
                <w:sz w:val="16"/>
                <w:szCs w:val="16"/>
              </w:rPr>
              <w:t>ARL3104</w:t>
            </w:r>
          </w:p>
        </w:tc>
        <w:tc>
          <w:tcPr>
            <w:tcW w:w="654"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Rokavice kirurške latex nepudrane za kostno kirurgijo</w:t>
            </w:r>
          </w:p>
        </w:tc>
        <w:tc>
          <w:tcPr>
            <w:tcW w:w="2897"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ZAPRT SKLOP</w:t>
            </w:r>
          </w:p>
        </w:tc>
        <w:tc>
          <w:tcPr>
            <w:tcW w:w="388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812"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59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r>
      <w:tr w:rsidR="00FD1640" w:rsidRPr="00FD1640" w:rsidTr="00CF2144">
        <w:trPr>
          <w:trHeight w:val="19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ARL3104</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vel. 6., za kostno kirurgijo.V paru, anatomsko oblikovane leva in desna roka,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mikroteksturirana zunanja površina, enostavno oblačenje v mokrem in suhem. Debeline: zapestje 0,21mm; dlan 0,28mm; prst 0,30mm; odstopanje: ± 0,02 mm; AQL 0,65 nivo (ISO 2859); dolžina  &gt;= 290mm; Medicinski pripomočki razreda IIa.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9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ARL3104</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vel. 6,5., za kostno kirurgijo.V paru, anatomsko oblikovane leva in desna roka,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mikroteksturirana zunanja površina, enostavno oblačenje v mokrem in suhem. Debeline: zapestje 0,21mm; dlan 0,28mm; prst 0,30mm; odstopanje: ± 0,02 mm; AQL 0,65 nivo (ISO 2859); dolžina  &gt;= 290mm; Medicinski pripomočki razreda IIa.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600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9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ARL3104</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vel. 7., za kostno kirurgijo.V paru, anatomsko oblikovane leva in desna roka,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mikroteksturirana zunanja površina, enostavno oblačenje v mokrem in suhem. Debeline: zapestje 0,21mm; dlan 0,28mm; prst 0,30mm; odstopanje: ± 0,02 mm; AQL 0,65 nivo (ISO 2859); dolžina  &gt;= 290mm; Medicinski pripomočki razreda IIa.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800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9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ARL3104</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vel. 7,5., za kostno kirurgijo.V paru, anatomsko oblikovane leva in desna roka,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mikroteksturirana zunanja površina, enostavno oblačenje v mokrem in suhem. Debeline: zapestje 0,21mm; dlan 0,28mm; prst 0,30mm; odstopanje: ± 0,02 mm; AQL 0,65 nivo (ISO 2859); dolžina  &gt;= 290mm; Medicinski pripomočki razreda IIa.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2.000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9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ARL3104</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vel. 8., za kostno kirurgijo.V paru, anatomsko oblikovane leva in desna roka,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mikroteksturirana zunanja površina, enostavno oblačenje v mokrem in suhem. Debeline: zapestje 0,21mm; dlan 0,28mm; prst 0,30mm; odstopanje: ± 0,02 mm; AQL 0,65 nivo (ISO 2859); dolžina  &gt;= 290mm; Medicinski pripomočki razreda IIa.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1.800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9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ARL3104</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vel. 8,5., za kostno kirurgijo.V paru, anatomsko oblikovane leva in desna roka,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mikroteksturirana zunanja površina, enostavno oblačenje v mokrem in suhem. Debeline: zapestje 0,21mm; dlan 0,28mm; prst 0,30mm; odstopanje: ± 0,02 mm; AQL 0,65 nivo (ISO 2859); dolžina  &gt;= 290mm; Medicinski pripomočki razreda IIa.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92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ARL3104</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vel. 9., za kostno kirurgijo.V paru, anatomsko oblikovane leva in desna roka,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mikroteksturirana zunanja površina, enostavno oblačenje v mokrem in suhem. Debeline: zapestje 0,21mm; dlan 0,28mm; prst 0,30mm; odstopanje: ± 0,02 mm; AQL 0,65 nivo (ISO 2859); dolžina  &gt;= 290mm; Medicinski pripomočki razreda IIa. Skladno s standardi: EN 455-1/2/3/4; EN 374; EN 420; ISO 2859; ASTM F 1671; EN ISO 10993; EN ISO 14971; EN 15223-1; EN 1041.Mehanske lastnosti: raztezek &gt; 14 Newtonov pred in &gt; 10 po staranju (7 dni pri 70 ° C). Raztezek: &gt; 900% pred in &gt; 900%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300"/>
        </w:trPr>
        <w:tc>
          <w:tcPr>
            <w:tcW w:w="901" w:type="dxa"/>
            <w:shd w:val="clear" w:color="auto" w:fill="92D050"/>
            <w:hideMark/>
          </w:tcPr>
          <w:p w:rsidR="00FD1640" w:rsidRDefault="00FD1640" w:rsidP="00FD1640">
            <w:pPr>
              <w:tabs>
                <w:tab w:val="left" w:pos="1800"/>
              </w:tabs>
              <w:jc w:val="both"/>
              <w:rPr>
                <w:rFonts w:cs="Arial"/>
                <w:b/>
                <w:bCs/>
                <w:sz w:val="16"/>
                <w:szCs w:val="16"/>
              </w:rPr>
            </w:pPr>
            <w:r>
              <w:rPr>
                <w:rFonts w:cs="Arial"/>
                <w:b/>
                <w:bCs/>
                <w:sz w:val="16"/>
                <w:szCs w:val="16"/>
              </w:rPr>
              <w:t>SKLOP 5</w:t>
            </w:r>
          </w:p>
          <w:p w:rsidR="00FD1640" w:rsidRPr="00FD1640" w:rsidRDefault="00FD1640" w:rsidP="00FD1640">
            <w:pPr>
              <w:tabs>
                <w:tab w:val="left" w:pos="1800"/>
              </w:tabs>
              <w:jc w:val="both"/>
              <w:rPr>
                <w:rFonts w:cs="Arial"/>
                <w:b/>
                <w:bCs/>
                <w:sz w:val="16"/>
                <w:szCs w:val="16"/>
              </w:rPr>
            </w:pPr>
            <w:r w:rsidRPr="00FD1640">
              <w:rPr>
                <w:rFonts w:cs="Arial"/>
                <w:b/>
                <w:bCs/>
                <w:sz w:val="16"/>
                <w:szCs w:val="16"/>
              </w:rPr>
              <w:t>ARL3105</w:t>
            </w:r>
          </w:p>
        </w:tc>
        <w:tc>
          <w:tcPr>
            <w:tcW w:w="654"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Rokavice kirurške latex nepudrane</w:t>
            </w:r>
          </w:p>
        </w:tc>
        <w:tc>
          <w:tcPr>
            <w:tcW w:w="2897"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ZAPRT SKLOP</w:t>
            </w:r>
          </w:p>
        </w:tc>
        <w:tc>
          <w:tcPr>
            <w:tcW w:w="388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812"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59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ARL3105</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latex,gladke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sterilne, vel. 6. Material lateks (vsebnost proteinov  ≤30 μg/g), brez pudra,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embalaži.V skladu z Direktivo 93/42/EEC oz. Uredbo 2017/745, MP razred IIa in Uredbo 2016/425, OVO kat.III. Dokazilo neodvisne inšitucije o skladnosti artikla s standardi:EN 455: 1,2,3,4; EN 374:1,2,4,5  EN ISO 21420, ISO 16604 oz. ASTM F167, ISO 10993-10, ISO 13485.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ARL3105</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latex,gladke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sterilne, vel. 6,5. Material lateks (vsebnost proteinov  ≤30 μg/g), brez pudra,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embalaži.V skladu z Direktivo 93/42/EEC oz. Uredbo 2017/745, MP razred IIa in Uredbo 2016/425, OVO kat.III. Dokazilo neodvisne inšitucije o skladnosti artikla s standardi:EN 455: 1,2,3,4; EN 374:1,2,4,5  EN ISO 21420, ISO 16604 oz. ASTM F167, ISO 10993-10, ISO 13485.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ARL3105</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latex,gladke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sterilne, vel. 7. Material lateks (vsebnost proteinov  ≤30 μg/g), brez pudra,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embalaži.V skladu z Direktivo 93/42/EEC oz. Uredbo 2017/745, MP razred IIa in Uredbo 2016/425, OVO kat.III. Dokazilo neodvisne inšitucije o skladnosti artikla s standardi:EN 455: 1,2,3,4; EN 374:1,2,4,5  EN ISO 21420, ISO 16604 oz. ASTM F167, ISO 10993-10, ISO 13485.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300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ARL3105</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latex,gladke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sterilne, vel. 7,5. Material lateks (vsebnost proteinov  ≤30 μg/g), brez pudra,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embalaži.V skladu z Direktivo 93/42/EEC oz. Uredbo 2017/745, MP razred IIa in Uredbo 2016/425, OVO kat.III. Dokazilo neodvisne inšitucije o skladnosti artikla s standardi:EN 455: 1,2,3,4; EN 374:1,2,4,5  EN ISO 21420, ISO 16604 oz. ASTM F167, ISO 10993-10, ISO 13485.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300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ARL3105</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latex,gladke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sterilne, vel. 8. Material lateks (vsebnost proteinov  ≤30 μg/g), brez pudra,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embalaži.V skladu z Direktivo 93/42/EEC oz. Uredbo 2017/745, MP razred IIa in Uredbo 2016/425, OVO kat.III. Dokazilo neodvisne inšitucije o skladnosti artikla s standardi:EN 455: 1,2,3,4; EN 374:1,2,4,5  EN ISO 21420, ISO 16604 oz. ASTM F167, ISO 10993-10, ISO 13485.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ARL3105</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latex,gladke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sterilne, vel. 8,5. Material lateks (vsebnost proteinov  ≤30 μg/g), brez pudra,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embalaži.V skladu z Direktivo 93/42/EEC oz. Uredbo 2017/745, MP razred IIa in Uredbo 2016/425, OVO kat.III. Dokazilo neodvisne inšitucije o skladnosti artikla s standardi:EN 455: 1,2,3,4; EN 374:1,2,4,5  EN ISO 21420, ISO 16604 oz. ASTM F167, ISO 10993-10, ISO 13485.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ARL3105</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latex,gladke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nepudrane, sterilne, vel. 9. Material lateks (vsebnost proteinov  ≤30 μg/g), brez pudra,</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anatomske oblike, gladka, ki hkrati omogoča dober oprijem, notranja stran rokavice mora omogočati gladko oblačenje na suhe in  vlažne roke, dolžina rokavic je najmanj 295 mm, debelina manšete rokavice 0,18 mm, debelina rokavice na dlani 0,21 mm, debelina rokavice na prstu 0,22 mm. Debelina rokavice lahko odstopa +/- 0,02 mm. AQL ≤0,65. Pakirane v paru, sterilni zavitek mora omogočati aseptično tehniko rokovanja, na notranjem sterilnem ovitku ali na manšeti rokavice vidna oznaka velikosti in oznaka levo/desno, pakirane do 50 zavitkov v osnovni embalaži.V skladu z Direktivo 93/42/EEC oz. Uredbo 2017/745, MP razred IIa in Uredbo 2016/425, OVO kat.III. Dokazilo neodvisne inšitucije o skladnosti artikla s standardi:EN 455: 1,2,3,4; EN 374:1,2,4,5  EN ISO 21420, ISO 16604 oz. ASTM F167, ISO 10993-10, ISO 13485.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Default="00FD1640" w:rsidP="00FD1640">
            <w:pPr>
              <w:tabs>
                <w:tab w:val="left" w:pos="1800"/>
              </w:tabs>
              <w:jc w:val="both"/>
              <w:rPr>
                <w:rFonts w:cs="Arial"/>
                <w:b/>
                <w:sz w:val="16"/>
                <w:szCs w:val="16"/>
              </w:rPr>
            </w:pPr>
            <w:r w:rsidRPr="00FD1640">
              <w:rPr>
                <w:rFonts w:cs="Arial"/>
                <w:b/>
                <w:sz w:val="16"/>
                <w:szCs w:val="16"/>
              </w:rPr>
              <w:t>PAR</w:t>
            </w: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Pr="00FD1640" w:rsidRDefault="00FD1640" w:rsidP="00FD1640">
            <w:pPr>
              <w:rPr>
                <w:rFonts w:cs="Arial"/>
                <w:sz w:val="16"/>
                <w:szCs w:val="16"/>
              </w:rPr>
            </w:pPr>
          </w:p>
        </w:tc>
      </w:tr>
      <w:tr w:rsidR="00FD1640" w:rsidRPr="00FD1640" w:rsidTr="00CF2144">
        <w:trPr>
          <w:trHeight w:val="300"/>
        </w:trPr>
        <w:tc>
          <w:tcPr>
            <w:tcW w:w="901" w:type="dxa"/>
            <w:shd w:val="clear" w:color="auto" w:fill="92D050"/>
            <w:hideMark/>
          </w:tcPr>
          <w:p w:rsidR="00FD1640" w:rsidRDefault="00FD1640" w:rsidP="00FD1640">
            <w:pPr>
              <w:tabs>
                <w:tab w:val="left" w:pos="1800"/>
              </w:tabs>
              <w:jc w:val="both"/>
              <w:rPr>
                <w:rFonts w:cs="Arial"/>
                <w:b/>
                <w:bCs/>
                <w:sz w:val="16"/>
                <w:szCs w:val="16"/>
              </w:rPr>
            </w:pPr>
            <w:r>
              <w:rPr>
                <w:rFonts w:cs="Arial"/>
                <w:b/>
                <w:bCs/>
                <w:sz w:val="16"/>
                <w:szCs w:val="16"/>
              </w:rPr>
              <w:t>SKLOP 6</w:t>
            </w:r>
          </w:p>
          <w:p w:rsidR="00FD1640" w:rsidRPr="00FD1640" w:rsidRDefault="00FD1640" w:rsidP="00FD1640">
            <w:pPr>
              <w:tabs>
                <w:tab w:val="left" w:pos="1800"/>
              </w:tabs>
              <w:jc w:val="both"/>
              <w:rPr>
                <w:rFonts w:cs="Arial"/>
                <w:b/>
                <w:bCs/>
                <w:sz w:val="16"/>
                <w:szCs w:val="16"/>
              </w:rPr>
            </w:pPr>
            <w:r w:rsidRPr="00FD1640">
              <w:rPr>
                <w:rFonts w:cs="Arial"/>
                <w:b/>
                <w:bCs/>
                <w:sz w:val="16"/>
                <w:szCs w:val="16"/>
              </w:rPr>
              <w:t>ARL3106</w:t>
            </w:r>
          </w:p>
        </w:tc>
        <w:tc>
          <w:tcPr>
            <w:tcW w:w="654"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Rokavice kirurške sintetične</w:t>
            </w:r>
          </w:p>
        </w:tc>
        <w:tc>
          <w:tcPr>
            <w:tcW w:w="2897"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ZAPRT SKLOP</w:t>
            </w:r>
          </w:p>
        </w:tc>
        <w:tc>
          <w:tcPr>
            <w:tcW w:w="388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812"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59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ARL3106</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sintetične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sterilne, vel. 6. Kirurške sterilne neopren/izopren rokavice brez pudra. V paru,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anatomsko oblikovane leva in desna roka, mikroteksturirana zunanja površina, ki omogoča dobro občutljivost in oprijem, enostavno oblačenje v mokrem in suhem. Debeline: zapestje 0,15mm; dlan 0,17mm; prst 0,19mm; odstopanje: ± 0,02 mm; AQL 0,65 nivo (ISO 2859); dolžina  &gt;= 300mm; Medicinski pripomočki razreda IIa.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ARL3106</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sintetične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sterilne, vel. 6,5. Kirurške sterilne neopren/izopren rokavice brez pudra. V paru,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anatomsko oblikovane leva in desna roka, mikroteksturirana zunanja površina, ki omogoča dobro občutljivost in oprijem, enostavno oblačenje v mokrem in suhem. Debeline: zapestje 0,15mm; dlan 0,17mm; prst 0,19mm; odstopanje: ± 0,02 mm; AQL 0,65 nivo (ISO 2859); dolžina  &gt;= 300mm; Medicinski pripomočki razreda IIa.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ARL3106</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sintetične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sterilne, vel. 7.Kirurške sterilne neopren/izopren rokavice brez pudra. V paru,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anatomsko oblikovane leva in desna roka, mikroteksturirana zunanja površina, ki omogoča dobro občutljivost in oprijem, enostavno oblačenje v mokrem in suhem. Debeline: zapestje 0,15mm; dlan 0,17mm; prst 0,19mm; odstopanje: ± 0,02 mm; AQL 0,65 nivo (ISO 2859); dolžina  &gt;= 300mm; Medicinski pripomočki razreda IIa.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ARL3106</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sintetične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sterilne, vel.7,5. Kirurške sterilne neopren/izopren rokavice brez pudra. V paru,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anatomsko oblikovane leva in desna roka, mikroteksturirana zunanja površina, ki omogoča dobro občutljivost in oprijem, enostavno oblačenje v mokrem in suhem. Debeline: zapestje 0,15mm; dlan 0,17mm; prst 0,19mm; odstopanje: ± 0,02 mm; AQL 0,65 nivo (ISO 2859); dolžina  &gt;= 300mm; Medicinski pripomočki razreda IIa.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300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ARL3106</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sintetične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sterilne, vel. 8. Kirurške sterilne neopren/izopren rokavice brez pudra. V paru,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anatomsko oblikovane leva in desna roka, mikroteksturirana zunanja površina, ki omogoča dobro občutljivost in oprijem, enostavno oblačenje v mokrem in suhem. Debeline: zapestje 0,15mm; dlan 0,17mm; prst 0,19mm; odstopanje: ± 0,02 mm; AQL 0,65 nivo (ISO 2859); dolžina  &gt;= 300mm; Medicinski pripomočki razreda IIa.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300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ARL3106</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sintetične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sterilne, vel. 9. Kirurške sterilne neopren/izopren rokavice brez pudra. V paru,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anatomsko oblikovane leva in desna roka, mikroteksturirana zunanja površina, ki omogoča dobro občutljivost in oprijem, enostavno oblačenje v mokrem in suhem. Debeline: zapestje 0,15mm; dlan 0,17mm; prst 0,19mm; odstopanje: ± 0,02 mm; AQL 0,65 nivo (ISO 2859); dolžina  &gt;= 300mm; Medicinski pripomočki razreda IIa.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216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ARL3106</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sintetične</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nepudrane, sterilne, vel. 8,5. Kirurške sterilne neopren/izopren rokavice brez pudra. V paru,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anatomsko oblikovane leva in desna roka, mikroteksturirana zunanja površina, ki omogoča dobro občutljivost in oprijem, enostavno oblačenje v mokrem in suhem. Debeline: zapestje 0,15mm; dlan 0,17mm; prst 0,19mm; odstopanje: ± 0,02 mm; AQL 0,65 nivo (ISO 2859); dolžina  &gt;= 300mm; Medicinski pripomočki razreda IIa. Skladno s standardi: EN 455-1/2/3/4; EN 556; EN 374-1/2/4/5; EN 16523-1; EN 420; ISO 2859; ASTM F 1671;  EN ISO 10993; EN ISO 14971; EN 15223-1; EN 1041; EN ISO 11137-1. Mehanske lastnosti: raztezek &gt; 13 Newtonov pred in &gt; 12 po staranju (7 dni pri 70 ° C). Raztezek: &gt; 700% pred in &gt; 500% po staranju. Na ovojnini morajo biti vidni podatki: ime izdelka (blagovna znamka), kataloška številka, podatki o proizvajalcu (oziroma o njegovem pooblaščenem predstavniku v EU), velikost izdelka, število kosov v pakiranju, serijska številka, rok uporabe, CE oznaka z identifikacijsko številko priglašenega organa.                                                                            </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Default="00FD1640" w:rsidP="00FD1640">
            <w:pPr>
              <w:tabs>
                <w:tab w:val="left" w:pos="1800"/>
              </w:tabs>
              <w:jc w:val="both"/>
              <w:rPr>
                <w:rFonts w:cs="Arial"/>
                <w:b/>
                <w:sz w:val="16"/>
                <w:szCs w:val="16"/>
              </w:rPr>
            </w:pPr>
            <w:r w:rsidRPr="00FD1640">
              <w:rPr>
                <w:rFonts w:cs="Arial"/>
                <w:b/>
                <w:sz w:val="16"/>
                <w:szCs w:val="16"/>
              </w:rPr>
              <w:t>PAR</w:t>
            </w: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Pr="00FD1640" w:rsidRDefault="00FD1640" w:rsidP="00FD1640">
            <w:pPr>
              <w:rPr>
                <w:rFonts w:cs="Arial"/>
                <w:sz w:val="16"/>
                <w:szCs w:val="16"/>
              </w:rPr>
            </w:pPr>
          </w:p>
          <w:p w:rsidR="00FD1640" w:rsidRDefault="00FD1640" w:rsidP="00FD1640">
            <w:pPr>
              <w:rPr>
                <w:rFonts w:cs="Arial"/>
                <w:sz w:val="16"/>
                <w:szCs w:val="16"/>
              </w:rPr>
            </w:pPr>
          </w:p>
          <w:p w:rsidR="00FD1640" w:rsidRP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Default="00FD1640" w:rsidP="00FD1640">
            <w:pPr>
              <w:rPr>
                <w:rFonts w:cs="Arial"/>
                <w:sz w:val="16"/>
                <w:szCs w:val="16"/>
              </w:rPr>
            </w:pPr>
          </w:p>
          <w:p w:rsidR="00FD1640" w:rsidRPr="00FD1640" w:rsidRDefault="00FD1640" w:rsidP="00FD1640">
            <w:pPr>
              <w:rPr>
                <w:rFonts w:cs="Arial"/>
                <w:sz w:val="16"/>
                <w:szCs w:val="16"/>
              </w:rPr>
            </w:pPr>
          </w:p>
        </w:tc>
      </w:tr>
      <w:tr w:rsidR="00FD1640" w:rsidRPr="00FD1640" w:rsidTr="00CF2144">
        <w:trPr>
          <w:trHeight w:val="540"/>
        </w:trPr>
        <w:tc>
          <w:tcPr>
            <w:tcW w:w="901" w:type="dxa"/>
            <w:shd w:val="clear" w:color="auto" w:fill="92D050"/>
            <w:hideMark/>
          </w:tcPr>
          <w:p w:rsidR="00FD1640" w:rsidRDefault="00FD1640" w:rsidP="00FD1640">
            <w:pPr>
              <w:tabs>
                <w:tab w:val="left" w:pos="1800"/>
              </w:tabs>
              <w:jc w:val="both"/>
              <w:rPr>
                <w:rFonts w:cs="Arial"/>
                <w:b/>
                <w:bCs/>
                <w:sz w:val="16"/>
                <w:szCs w:val="16"/>
              </w:rPr>
            </w:pPr>
            <w:r>
              <w:rPr>
                <w:rFonts w:cs="Arial"/>
                <w:b/>
                <w:bCs/>
                <w:sz w:val="16"/>
                <w:szCs w:val="16"/>
              </w:rPr>
              <w:t>SKLOP 7</w:t>
            </w:r>
          </w:p>
          <w:p w:rsidR="00FD1640" w:rsidRPr="00FD1640" w:rsidRDefault="00FD1640" w:rsidP="00FD1640">
            <w:pPr>
              <w:tabs>
                <w:tab w:val="left" w:pos="1800"/>
              </w:tabs>
              <w:jc w:val="both"/>
              <w:rPr>
                <w:rFonts w:cs="Arial"/>
                <w:b/>
                <w:bCs/>
                <w:sz w:val="16"/>
                <w:szCs w:val="16"/>
              </w:rPr>
            </w:pPr>
            <w:r w:rsidRPr="00FD1640">
              <w:rPr>
                <w:rFonts w:cs="Arial"/>
                <w:b/>
                <w:bCs/>
                <w:sz w:val="16"/>
                <w:szCs w:val="16"/>
              </w:rPr>
              <w:t>ARL3107</w:t>
            </w:r>
          </w:p>
        </w:tc>
        <w:tc>
          <w:tcPr>
            <w:tcW w:w="654"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Rokavice kirurške latex nepudrane za visoka tveganja v kirurgiji po prilogi 5 (sistem dveh rokavic v enem)</w:t>
            </w:r>
          </w:p>
        </w:tc>
        <w:tc>
          <w:tcPr>
            <w:tcW w:w="2897" w:type="dxa"/>
            <w:shd w:val="clear" w:color="auto" w:fill="92D050"/>
            <w:hideMark/>
          </w:tcPr>
          <w:p w:rsidR="00FD1640" w:rsidRPr="00FD1640" w:rsidRDefault="00FD1640" w:rsidP="00FD1640">
            <w:pPr>
              <w:tabs>
                <w:tab w:val="left" w:pos="1800"/>
              </w:tabs>
              <w:jc w:val="both"/>
              <w:rPr>
                <w:rFonts w:cs="Arial"/>
                <w:b/>
                <w:bCs/>
                <w:sz w:val="16"/>
                <w:szCs w:val="16"/>
              </w:rPr>
            </w:pPr>
            <w:r w:rsidRPr="00FD1640">
              <w:rPr>
                <w:rFonts w:cs="Arial"/>
                <w:b/>
                <w:bCs/>
                <w:sz w:val="16"/>
                <w:szCs w:val="16"/>
              </w:rPr>
              <w:t>ZAPRT SKLOP</w:t>
            </w:r>
          </w:p>
        </w:tc>
        <w:tc>
          <w:tcPr>
            <w:tcW w:w="3880"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812" w:type="dxa"/>
            <w:shd w:val="clear" w:color="auto" w:fill="92D050"/>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 </w:t>
            </w:r>
          </w:p>
        </w:tc>
        <w:tc>
          <w:tcPr>
            <w:tcW w:w="590" w:type="dxa"/>
            <w:shd w:val="clear" w:color="auto" w:fill="92D050"/>
            <w:noWrap/>
            <w:hideMark/>
          </w:tcPr>
          <w:p w:rsidR="00FD1640" w:rsidRDefault="00FD1640" w:rsidP="00FD1640">
            <w:pPr>
              <w:tabs>
                <w:tab w:val="left" w:pos="1800"/>
              </w:tabs>
              <w:jc w:val="both"/>
              <w:rPr>
                <w:rFonts w:cs="Arial"/>
                <w:b/>
                <w:sz w:val="16"/>
                <w:szCs w:val="16"/>
              </w:rPr>
            </w:pPr>
            <w:r w:rsidRPr="00FD1640">
              <w:rPr>
                <w:rFonts w:cs="Arial"/>
                <w:b/>
                <w:sz w:val="16"/>
                <w:szCs w:val="16"/>
              </w:rPr>
              <w:t> </w:t>
            </w:r>
          </w:p>
          <w:p w:rsidR="00FD1640" w:rsidRDefault="00FD1640" w:rsidP="00FD1640">
            <w:pPr>
              <w:tabs>
                <w:tab w:val="left" w:pos="1800"/>
              </w:tabs>
              <w:jc w:val="both"/>
              <w:rPr>
                <w:rFonts w:cs="Arial"/>
                <w:b/>
                <w:sz w:val="16"/>
                <w:szCs w:val="16"/>
              </w:rPr>
            </w:pPr>
          </w:p>
          <w:p w:rsidR="00FD1640" w:rsidRDefault="00FD1640" w:rsidP="00FD1640">
            <w:pPr>
              <w:tabs>
                <w:tab w:val="left" w:pos="1800"/>
              </w:tabs>
              <w:jc w:val="both"/>
              <w:rPr>
                <w:rFonts w:cs="Arial"/>
                <w:b/>
                <w:sz w:val="16"/>
                <w:szCs w:val="16"/>
              </w:rPr>
            </w:pPr>
          </w:p>
          <w:p w:rsidR="00FD1640" w:rsidRDefault="00FD1640" w:rsidP="00FD1640">
            <w:pPr>
              <w:tabs>
                <w:tab w:val="left" w:pos="1800"/>
              </w:tabs>
              <w:jc w:val="both"/>
              <w:rPr>
                <w:rFonts w:cs="Arial"/>
                <w:b/>
                <w:sz w:val="16"/>
                <w:szCs w:val="16"/>
              </w:rPr>
            </w:pPr>
          </w:p>
          <w:p w:rsidR="00FD1640" w:rsidRDefault="00FD1640" w:rsidP="00FD1640">
            <w:pPr>
              <w:tabs>
                <w:tab w:val="left" w:pos="1800"/>
              </w:tabs>
              <w:jc w:val="both"/>
              <w:rPr>
                <w:rFonts w:cs="Arial"/>
                <w:b/>
                <w:sz w:val="16"/>
                <w:szCs w:val="16"/>
              </w:rPr>
            </w:pPr>
          </w:p>
          <w:p w:rsidR="00FD1640" w:rsidRDefault="00FD1640" w:rsidP="00FD1640">
            <w:pPr>
              <w:tabs>
                <w:tab w:val="left" w:pos="1800"/>
              </w:tabs>
              <w:jc w:val="both"/>
              <w:rPr>
                <w:rFonts w:cs="Arial"/>
                <w:b/>
                <w:sz w:val="16"/>
                <w:szCs w:val="16"/>
              </w:rPr>
            </w:pPr>
          </w:p>
          <w:p w:rsidR="00FD1640" w:rsidRDefault="00FD1640" w:rsidP="00FD1640">
            <w:pPr>
              <w:tabs>
                <w:tab w:val="left" w:pos="1800"/>
              </w:tabs>
              <w:jc w:val="both"/>
              <w:rPr>
                <w:rFonts w:cs="Arial"/>
                <w:b/>
                <w:sz w:val="16"/>
                <w:szCs w:val="16"/>
              </w:rPr>
            </w:pPr>
          </w:p>
          <w:p w:rsidR="00FD1640" w:rsidRPr="00FD1640" w:rsidRDefault="00FD1640" w:rsidP="00FD1640">
            <w:pPr>
              <w:tabs>
                <w:tab w:val="left" w:pos="1800"/>
              </w:tabs>
              <w:jc w:val="both"/>
              <w:rPr>
                <w:rFonts w:cs="Arial"/>
                <w:b/>
                <w:sz w:val="16"/>
                <w:szCs w:val="16"/>
              </w:rPr>
            </w:pPr>
          </w:p>
        </w:tc>
      </w:tr>
      <w:tr w:rsidR="00FD1640" w:rsidRPr="00FD1640" w:rsidTr="00CF2144">
        <w:trPr>
          <w:trHeight w:val="168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ARL3107</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 nepud.</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vel.6, rokavice za visoka tveganja v kirurgiji (ortoped., travmatologija,) iz lateksa brez pudra,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sterilne, AQL največ 0,65, za dvojno rokavičenje v eni potezi, ustrezen oprijem v suhih in vlažnih pogojih, zunanje in notranje rokavice so v naprej nameščene in poravnane na konicah prstov za enostavno dvojno rokavičenje v eni potezi, rolan rob, teksturirane na prstih in dlaneh. Test neprepustnosti za viruse ASTM F1671 ali ISO 16604. Ustrezajo standardom EN 455 1-4. Medicinski pripomoček razreda IIa v skladu z direktivo MDD 93/42/EEC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68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ARL3107</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 nepud.</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vel.6,5. rokavice za visoka tveganja v kirurgiji (ortoped, travmatologija,) iz lateksa brez pudra,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sterilne, AQL največ 0,65, za dvojno rokavičenje v eni potezi, ustrezen oprijem v suhih in vlažnih pogojih, zunanje in notranje rokavice so v naprej nameščene in poravnane na konicah prstov za enostavno dvojno rokavičenje v eni potezi, rolan rob, teksturirane na prstih in dlaneh. Test neprepustnosti za viruse ASTM F1671 ali ISO 16604. Ustrezajo standardom EN 455 1-4. Medicinski pripomoček razreda IIa v skladu z direktivo MDD 93/42/EEC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68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ARL3107</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 nepud.</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vel.7., rokavice za visoka tveganja v kirurgiji (ortoped., travmatologija,) iz lateksa brez pudra,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sterilne, AQL največ 0,65, za dvojno rokavičenje v eni potezi, ustrezen oprijem v suhih in vlažnih pogojih, zunanje in notranje rokavice so v naprej nameščene in poravnane na konicah prstov za enostavno dvojno rokavičenje v eni potezi, rolan rob, teksturirane na prstih in dlaneh. Test neprepustnosti za viruse ASTM F1671 ali ISO 16604. Ustrezajo standardom EN 455 1-4. Medicinski pripomoček razreda IIa v skladu z direktivo MDD 93/42/EEC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200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68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ARL3107</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 nepud.</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vel.7,5, rokavice za visoka tveganja v kirurgiji (ortoped, travmatologija,) iz lateksa brez pudra,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sterilne, AQL največ 0,65, za dvojno rokavičenje v eni potezi, ustrezen oprijem v suhih in vlažnih pogojih, zunanje in notranje rokavice so v naprej nameščene in poravnane na konicah prstov za enostavno dvojno rokavičenje v eni potezi, rolan rob, teksturirane na prstih in dlaneh. Test neprepustnosti za viruse ASTM F1671 ali ISO 16604. Ustrezajo standardom EN 455 1-4. Medicinski pripomoček razreda IIa v skladu z direktivo MDD 93/42/EEC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68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ARL3107</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 nepud.</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vel.8, rokavice za visoka tveganja v kirurgiji (ortopedija, travmatologija,) iz lateksa brez pudra,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sterilne, AQL največ 0,65, za dvojno rokavičenje v eni potezi, ustrezen oprijem v suhih in vlažnih pogojih, zunanje in notranje rokavice so v naprej nameščene in poravnane na konicah prstov za enostavno dvojno rokavičenje v eni potezi, rolan rob, teksturirane na prstih in dlaneh. Test neprepustnosti za viruse ASTM F1671 ali ISO 16604. Ustrezajo standardom EN 455 1-4. Medicinski pripomoček razreda IIa v skladu z direktivo MDD 93/42/EEC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68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ARL3107</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 nepud.</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vel. 8,5., rokavice za visoka tveganja v kirurgiji (ortoped.,travmatologija,)iz lateksa brez pudra,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sterilne, AQL največ 0,65, za dvojno rokavičenje v eni potezi, ustrezen oprijem v suhih in vlažnih pogojih, zunanje in notranje rokavice so v naprej nameščene in poravnane na konicah prstov za enostavno dvojno rokavičenje v eni potezi, rolan rob, teksturirane na prstih in dlaneh. Test neprepustnosti za viruse ASTM F1671 ali ISO 16604. Ustrezajo standardom EN 455 1-4. Medicinski pripomoček razreda IIa v skladu z direktivo MDD 93/42/EEC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100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r w:rsidR="00FD1640" w:rsidRPr="00FD1640" w:rsidTr="00CF2144">
        <w:trPr>
          <w:trHeight w:val="1680"/>
        </w:trPr>
        <w:tc>
          <w:tcPr>
            <w:tcW w:w="901"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ARL3107</w:t>
            </w:r>
          </w:p>
        </w:tc>
        <w:tc>
          <w:tcPr>
            <w:tcW w:w="654"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Rokavice kirurške latex nepud.</w:t>
            </w:r>
          </w:p>
        </w:tc>
        <w:tc>
          <w:tcPr>
            <w:tcW w:w="2897"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 xml:space="preserve">vel.9, rokavice za visoka tveganja v kirurgiji (ortopedija, travmatologija,) iz lateksa brez pudra, </w:t>
            </w:r>
          </w:p>
        </w:tc>
        <w:tc>
          <w:tcPr>
            <w:tcW w:w="3880" w:type="dxa"/>
            <w:hideMark/>
          </w:tcPr>
          <w:p w:rsidR="00FD1640" w:rsidRPr="00FD1640" w:rsidRDefault="00FD1640" w:rsidP="00FD1640">
            <w:pPr>
              <w:tabs>
                <w:tab w:val="left" w:pos="1800"/>
              </w:tabs>
              <w:jc w:val="both"/>
              <w:rPr>
                <w:rFonts w:cs="Arial"/>
                <w:b/>
                <w:sz w:val="16"/>
                <w:szCs w:val="16"/>
              </w:rPr>
            </w:pPr>
            <w:r w:rsidRPr="00FD1640">
              <w:rPr>
                <w:rFonts w:cs="Arial"/>
                <w:b/>
                <w:sz w:val="16"/>
                <w:szCs w:val="16"/>
              </w:rPr>
              <w:t>sterilne, AQL največ 0,65, za dvojno rokavičenje v eni potezi, ustrezen oprijem v suhih in vlažnih pogojih, zunanje in notranje rokavice so v naprej nameščene in poravnane na konicah prstov za enostavno dvojno rokavičenje v eni potezi, rolan rob, teksturirane na prstih in dlaneh. Test neprepustnosti za viruse ASTM F1671 ali ISO 16604. Ustrezajo standardom EN 455 1-4. Medicinski pripomoček razreda IIa v skladu z direktivo MDD 93/42/EEC ali uredbo 2017/745, v skladu z uredbo za osebno varovalno opremo EU 2016/425 (kategorija III). Dolžina minimalno 300 mm, debelina prsta 0,44 ± 0,05 mm, debelina dlani 0,37 ± 0,05 mm, zapestje 0,32 ± 0,05 mm. Ustrezajo standardom EN ISO 21420, EN  374-1, EN 374-2, EN 374-4, EN 374-5.</w:t>
            </w:r>
          </w:p>
        </w:tc>
        <w:tc>
          <w:tcPr>
            <w:tcW w:w="812"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50</w:t>
            </w:r>
          </w:p>
        </w:tc>
        <w:tc>
          <w:tcPr>
            <w:tcW w:w="590" w:type="dxa"/>
            <w:noWrap/>
            <w:hideMark/>
          </w:tcPr>
          <w:p w:rsidR="00FD1640" w:rsidRPr="00FD1640" w:rsidRDefault="00FD1640" w:rsidP="00FD1640">
            <w:pPr>
              <w:tabs>
                <w:tab w:val="left" w:pos="1800"/>
              </w:tabs>
              <w:jc w:val="both"/>
              <w:rPr>
                <w:rFonts w:cs="Arial"/>
                <w:b/>
                <w:sz w:val="16"/>
                <w:szCs w:val="16"/>
              </w:rPr>
            </w:pPr>
            <w:r w:rsidRPr="00FD1640">
              <w:rPr>
                <w:rFonts w:cs="Arial"/>
                <w:b/>
                <w:sz w:val="16"/>
                <w:szCs w:val="16"/>
              </w:rPr>
              <w:t>PAR</w:t>
            </w:r>
          </w:p>
        </w:tc>
      </w:tr>
    </w:tbl>
    <w:p w:rsidR="00FD1640" w:rsidRDefault="00FD1640" w:rsidP="00EE3214">
      <w:pPr>
        <w:tabs>
          <w:tab w:val="left" w:pos="1800"/>
        </w:tabs>
        <w:jc w:val="both"/>
        <w:rPr>
          <w:rFonts w:cs="Arial"/>
          <w:b/>
          <w:sz w:val="20"/>
          <w:szCs w:val="20"/>
        </w:rPr>
      </w:pPr>
    </w:p>
    <w:p w:rsidR="00FD1640" w:rsidRDefault="00FD1640" w:rsidP="00EE3214">
      <w:pPr>
        <w:tabs>
          <w:tab w:val="left" w:pos="1800"/>
        </w:tabs>
        <w:jc w:val="both"/>
        <w:rPr>
          <w:rFonts w:cs="Arial"/>
          <w:b/>
          <w:sz w:val="20"/>
          <w:szCs w:val="20"/>
        </w:rPr>
      </w:pPr>
    </w:p>
    <w:p w:rsidR="00FD1640" w:rsidRPr="00EE3214" w:rsidRDefault="00FD1640" w:rsidP="00EE3214">
      <w:pPr>
        <w:tabs>
          <w:tab w:val="left" w:pos="1800"/>
        </w:tabs>
        <w:jc w:val="both"/>
        <w:rPr>
          <w:rFonts w:cs="Arial"/>
          <w:b/>
          <w:sz w:val="20"/>
          <w:szCs w:val="20"/>
        </w:rPr>
      </w:pPr>
    </w:p>
    <w:p w:rsidR="00EE3214" w:rsidRPr="00EE3214" w:rsidRDefault="00EE3214" w:rsidP="00EE3214">
      <w:pPr>
        <w:tabs>
          <w:tab w:val="left" w:pos="1800"/>
        </w:tabs>
        <w:jc w:val="both"/>
        <w:rPr>
          <w:rFonts w:cs="Arial"/>
          <w:sz w:val="20"/>
          <w:szCs w:val="20"/>
        </w:rPr>
      </w:pPr>
    </w:p>
    <w:p w:rsidR="00EE3214" w:rsidRPr="00EE3214" w:rsidRDefault="00EE3214" w:rsidP="00A72B23">
      <w:pPr>
        <w:keepNext/>
        <w:widowControl w:val="0"/>
        <w:numPr>
          <w:ilvl w:val="0"/>
          <w:numId w:val="12"/>
        </w:numPr>
        <w:spacing w:after="60" w:line="276" w:lineRule="auto"/>
        <w:jc w:val="both"/>
        <w:outlineLvl w:val="0"/>
        <w:rPr>
          <w:rFonts w:cs="Arial"/>
          <w:b/>
          <w:bCs/>
          <w:sz w:val="20"/>
          <w:szCs w:val="20"/>
        </w:rPr>
      </w:pPr>
      <w:bookmarkStart w:id="19" w:name="_Toc456003824"/>
      <w:bookmarkStart w:id="20" w:name="_Toc456004133"/>
      <w:r w:rsidRPr="00EE3214">
        <w:rPr>
          <w:rFonts w:cs="Arial"/>
          <w:b/>
          <w:bCs/>
          <w:sz w:val="20"/>
          <w:szCs w:val="20"/>
        </w:rPr>
        <w:t>RAZPISNI OBRAZCI, VZORCI, POTRDILA IN IZJAVE</w:t>
      </w:r>
      <w:bookmarkEnd w:id="19"/>
      <w:bookmarkEnd w:id="20"/>
    </w:p>
    <w:p w:rsidR="00EE3214" w:rsidRDefault="00EE3214"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Default="00BA7082" w:rsidP="00EE3214">
      <w:pPr>
        <w:jc w:val="both"/>
        <w:rPr>
          <w:rFonts w:cs="Arial"/>
          <w:sz w:val="20"/>
          <w:szCs w:val="20"/>
        </w:rPr>
      </w:pPr>
    </w:p>
    <w:p w:rsidR="00BA7082" w:rsidRPr="00EE3214" w:rsidRDefault="00BA7082" w:rsidP="00EE3214">
      <w:pPr>
        <w:jc w:val="both"/>
        <w:rPr>
          <w:rFonts w:cs="Arial"/>
          <w:color w:val="4F81BD" w:themeColor="accent1"/>
          <w:sz w:val="20"/>
          <w:szCs w:val="20"/>
        </w:rPr>
      </w:pPr>
    </w:p>
    <w:p w:rsidR="00EE3214" w:rsidRDefault="00EE3214" w:rsidP="00EE3214">
      <w:pPr>
        <w:jc w:val="both"/>
        <w:rPr>
          <w:rFonts w:cs="Arial"/>
          <w:color w:val="4F81BD" w:themeColor="accent1"/>
          <w:sz w:val="20"/>
          <w:szCs w:val="20"/>
        </w:rPr>
      </w:pPr>
    </w:p>
    <w:p w:rsidR="00006D57" w:rsidRDefault="00006D57" w:rsidP="00EE3214">
      <w:pPr>
        <w:jc w:val="both"/>
        <w:rPr>
          <w:rFonts w:cs="Arial"/>
          <w:color w:val="4F81BD" w:themeColor="accent1"/>
          <w:sz w:val="20"/>
          <w:szCs w:val="20"/>
        </w:rPr>
      </w:pPr>
    </w:p>
    <w:p w:rsidR="00006D57" w:rsidRDefault="00006D57" w:rsidP="00EE3214">
      <w:pPr>
        <w:jc w:val="both"/>
        <w:rPr>
          <w:rFonts w:cs="Arial"/>
          <w:color w:val="4F81BD" w:themeColor="accent1"/>
          <w:sz w:val="20"/>
          <w:szCs w:val="20"/>
        </w:rPr>
      </w:pPr>
    </w:p>
    <w:p w:rsidR="00006D57" w:rsidRPr="00EE3214" w:rsidRDefault="00006D57" w:rsidP="00EE3214">
      <w:pPr>
        <w:jc w:val="both"/>
        <w:rPr>
          <w:rFonts w:cs="Arial"/>
          <w:color w:val="4F81BD" w:themeColor="accent1"/>
          <w:sz w:val="20"/>
          <w:szCs w:val="20"/>
        </w:rPr>
      </w:pPr>
    </w:p>
    <w:p w:rsidR="00EE3214" w:rsidRPr="00EE3214" w:rsidRDefault="00EE3214" w:rsidP="00EE3214">
      <w:pPr>
        <w:jc w:val="both"/>
        <w:rPr>
          <w:rFonts w:cs="Arial"/>
          <w:color w:val="4F81BD" w:themeColor="accent1"/>
          <w:sz w:val="20"/>
          <w:szCs w:val="20"/>
        </w:rPr>
      </w:pPr>
    </w:p>
    <w:p w:rsidR="00EE3214" w:rsidRPr="00EE3214" w:rsidRDefault="00EE3214" w:rsidP="00EE3214">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t>OBR- 1</w:t>
      </w:r>
    </w:p>
    <w:p w:rsidR="00EE3214" w:rsidRPr="00EE3214" w:rsidRDefault="00EE3214" w:rsidP="00EE3214">
      <w:pPr>
        <w:widowControl w:val="0"/>
        <w:jc w:val="right"/>
        <w:rPr>
          <w:rFonts w:cs="Arial"/>
          <w:b/>
          <w:bCs/>
          <w:i/>
          <w:iCs/>
          <w:sz w:val="20"/>
          <w:szCs w:val="20"/>
        </w:rPr>
      </w:pPr>
    </w:p>
    <w:p w:rsidR="00EE3214" w:rsidRPr="00EE3214" w:rsidRDefault="00EE3214" w:rsidP="00EE3214">
      <w:pPr>
        <w:widowControl w:val="0"/>
        <w:jc w:val="center"/>
        <w:rPr>
          <w:rFonts w:cs="Arial"/>
          <w:b/>
          <w:bCs/>
          <w:sz w:val="20"/>
          <w:szCs w:val="20"/>
        </w:rPr>
      </w:pPr>
      <w:r w:rsidRPr="00EE3214">
        <w:rPr>
          <w:rFonts w:cs="Arial"/>
          <w:b/>
          <w:bCs/>
          <w:sz w:val="20"/>
          <w:szCs w:val="20"/>
        </w:rPr>
        <w:t>PODATKI O PONUDNIKU</w:t>
      </w:r>
    </w:p>
    <w:p w:rsidR="00EE3214" w:rsidRPr="00EE3214" w:rsidRDefault="00EE3214" w:rsidP="00EE3214">
      <w:pPr>
        <w:ind w:right="-32"/>
        <w:jc w:val="center"/>
        <w:rPr>
          <w:rFonts w:cs="Arial"/>
          <w:b/>
          <w:bCs/>
          <w:sz w:val="20"/>
          <w:szCs w:val="20"/>
        </w:rPr>
      </w:pPr>
    </w:p>
    <w:p w:rsidR="00EE3214" w:rsidRPr="00EE3214" w:rsidRDefault="00EE3214" w:rsidP="00EE3214">
      <w:pPr>
        <w:jc w:val="center"/>
        <w:rPr>
          <w:rFonts w:cs="Arial"/>
          <w:b/>
          <w:sz w:val="20"/>
          <w:szCs w:val="20"/>
        </w:rPr>
      </w:pPr>
      <w:r w:rsidRPr="00EE3214">
        <w:rPr>
          <w:rFonts w:cs="Arial"/>
          <w:b/>
          <w:sz w:val="20"/>
          <w:szCs w:val="20"/>
        </w:rPr>
        <w:t>ROKAVICE</w:t>
      </w:r>
    </w:p>
    <w:p w:rsidR="00EE3214" w:rsidRPr="00EE3214" w:rsidRDefault="00EE3214" w:rsidP="00EE3214">
      <w:pPr>
        <w:widowControl w:val="0"/>
        <w:jc w:val="both"/>
        <w:rPr>
          <w:rFonts w:cs="Arial"/>
          <w:sz w:val="20"/>
          <w:szCs w:val="20"/>
        </w:rPr>
      </w:pPr>
      <w:r w:rsidRPr="00EE3214">
        <w:rPr>
          <w:rFonts w:cs="Arial"/>
          <w:sz w:val="20"/>
          <w:szCs w:val="20"/>
        </w:rPr>
        <w:t>PONUDNIK OZ. POSLOVODEČI (v primeru skupne izvedbe naročila)</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EE3214" w:rsidRPr="00EE3214" w:rsidTr="0049666F">
        <w:trPr>
          <w:cantSplit/>
          <w:trHeight w:hRule="exact" w:val="480"/>
        </w:trPr>
        <w:tc>
          <w:tcPr>
            <w:tcW w:w="3331" w:type="dxa"/>
            <w:tcBorders>
              <w:top w:val="single" w:sz="24" w:space="0" w:color="auto"/>
            </w:tcBorders>
          </w:tcPr>
          <w:p w:rsidR="00EE3214" w:rsidRPr="00EE3214" w:rsidRDefault="00EE3214" w:rsidP="00EE3214">
            <w:pPr>
              <w:widowControl w:val="0"/>
              <w:jc w:val="both"/>
              <w:rPr>
                <w:rFonts w:cs="Arial"/>
                <w:sz w:val="20"/>
                <w:szCs w:val="20"/>
              </w:rPr>
            </w:pPr>
            <w:r w:rsidRPr="00EE3214">
              <w:rPr>
                <w:rFonts w:cs="Arial"/>
                <w:sz w:val="20"/>
                <w:szCs w:val="20"/>
              </w:rPr>
              <w:t xml:space="preserve">  Naziv </w:t>
            </w:r>
          </w:p>
        </w:tc>
        <w:tc>
          <w:tcPr>
            <w:tcW w:w="5811" w:type="dxa"/>
            <w:tcBorders>
              <w:top w:val="single" w:sz="24" w:space="0" w:color="auto"/>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Naslov in sedež </w:t>
            </w:r>
          </w:p>
        </w:tc>
        <w:tc>
          <w:tcPr>
            <w:tcW w:w="5811" w:type="dxa"/>
            <w:tcBorders>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649"/>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Odgovorna oseba </w:t>
            </w:r>
          </w:p>
          <w:p w:rsidR="00EE3214" w:rsidRPr="00EE3214" w:rsidRDefault="00EE3214" w:rsidP="00EE3214">
            <w:pPr>
              <w:widowControl w:val="0"/>
              <w:jc w:val="both"/>
              <w:rPr>
                <w:rFonts w:cs="Arial"/>
                <w:sz w:val="20"/>
                <w:szCs w:val="20"/>
              </w:rPr>
            </w:pPr>
            <w:r w:rsidRPr="00EE3214">
              <w:rPr>
                <w:rFonts w:cs="Arial"/>
                <w:sz w:val="20"/>
                <w:szCs w:val="20"/>
              </w:rPr>
              <w:t xml:space="preserve">  (podpisnik pogodbe)</w:t>
            </w:r>
          </w:p>
        </w:tc>
        <w:tc>
          <w:tcPr>
            <w:tcW w:w="5811" w:type="dxa"/>
            <w:tcBorders>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Kontaktna oseba za JN</w:t>
            </w:r>
          </w:p>
        </w:tc>
        <w:tc>
          <w:tcPr>
            <w:tcW w:w="5811" w:type="dxa"/>
            <w:tcBorders>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Telefon/fax</w:t>
            </w:r>
          </w:p>
        </w:tc>
        <w:tc>
          <w:tcPr>
            <w:tcW w:w="5811" w:type="dxa"/>
            <w:tcBorders>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E-naslov kontaktne osebe</w:t>
            </w:r>
          </w:p>
        </w:tc>
        <w:tc>
          <w:tcPr>
            <w:tcW w:w="5811" w:type="dxa"/>
            <w:tcBorders>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Transakcijski račun in banka</w:t>
            </w:r>
          </w:p>
        </w:tc>
        <w:tc>
          <w:tcPr>
            <w:tcW w:w="5811" w:type="dxa"/>
            <w:tcBorders>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Razvrstitev družbe po ZGD: (mikro, majhna, srednja ali velika družba)</w:t>
            </w:r>
          </w:p>
        </w:tc>
        <w:tc>
          <w:tcPr>
            <w:tcW w:w="5811" w:type="dxa"/>
            <w:tcBorders>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Matična številka </w:t>
            </w:r>
          </w:p>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c>
          <w:tcPr>
            <w:tcW w:w="5811" w:type="dxa"/>
            <w:tcBorders>
              <w:left w:val="nil"/>
            </w:tcBorders>
          </w:tcPr>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Davčna številka (ID)</w:t>
            </w:r>
          </w:p>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c>
          <w:tcPr>
            <w:tcW w:w="5811" w:type="dxa"/>
            <w:tcBorders>
              <w:left w:val="nil"/>
            </w:tcBorders>
          </w:tcPr>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r>
      <w:tr w:rsidR="00EE3214" w:rsidRPr="00EE3214" w:rsidTr="0049666F">
        <w:trPr>
          <w:cantSplit/>
          <w:trHeight w:hRule="exact" w:val="480"/>
        </w:trPr>
        <w:tc>
          <w:tcPr>
            <w:tcW w:w="3331" w:type="dxa"/>
          </w:tcPr>
          <w:p w:rsidR="00EE3214" w:rsidRPr="00EE3214" w:rsidRDefault="00EE3214" w:rsidP="00EE3214">
            <w:pPr>
              <w:widowControl w:val="0"/>
              <w:jc w:val="both"/>
              <w:rPr>
                <w:rFonts w:cs="Arial"/>
                <w:sz w:val="20"/>
                <w:szCs w:val="20"/>
              </w:rPr>
            </w:pPr>
            <w:r w:rsidRPr="00EE3214">
              <w:rPr>
                <w:rFonts w:cs="Arial"/>
                <w:sz w:val="20"/>
                <w:szCs w:val="20"/>
              </w:rPr>
              <w:t xml:space="preserve">  Številka vpisa v sodni register</w:t>
            </w:r>
          </w:p>
        </w:tc>
        <w:tc>
          <w:tcPr>
            <w:tcW w:w="5811" w:type="dxa"/>
            <w:tcBorders>
              <w:left w:val="nil"/>
            </w:tcBorders>
          </w:tcPr>
          <w:p w:rsidR="00EE3214" w:rsidRPr="00EE3214" w:rsidRDefault="00EE3214" w:rsidP="00EE3214">
            <w:pPr>
              <w:widowControl w:val="0"/>
              <w:jc w:val="both"/>
              <w:rPr>
                <w:rFonts w:cs="Arial"/>
                <w:sz w:val="20"/>
                <w:szCs w:val="20"/>
              </w:rPr>
            </w:pPr>
          </w:p>
        </w:tc>
      </w:tr>
    </w:tbl>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r w:rsidRPr="00EE3214">
        <w:rPr>
          <w:rFonts w:cs="Arial"/>
          <w:sz w:val="20"/>
          <w:szCs w:val="20"/>
        </w:rPr>
        <w:t>Pri izvedbi javnega naročila bodo sodelovali:</w:t>
      </w:r>
    </w:p>
    <w:p w:rsidR="00EE3214" w:rsidRPr="00EE3214" w:rsidRDefault="00EE3214" w:rsidP="00EE3214">
      <w:pPr>
        <w:widowControl w:val="0"/>
        <w:jc w:val="both"/>
        <w:rPr>
          <w:rFonts w:cs="Arial"/>
          <w:sz w:val="20"/>
          <w:szCs w:val="20"/>
        </w:rPr>
      </w:pPr>
    </w:p>
    <w:p w:rsidR="00EE3214" w:rsidRPr="00EE3214" w:rsidRDefault="00EE3214" w:rsidP="00EE3214">
      <w:pPr>
        <w:widowControl w:val="0"/>
        <w:numPr>
          <w:ilvl w:val="0"/>
          <w:numId w:val="5"/>
        </w:numPr>
        <w:jc w:val="both"/>
        <w:rPr>
          <w:rFonts w:cs="Arial"/>
          <w:b/>
          <w:bCs/>
          <w:sz w:val="20"/>
          <w:szCs w:val="20"/>
        </w:rPr>
      </w:pPr>
      <w:r w:rsidRPr="00EE3214">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EE3214" w:rsidRPr="00EE3214" w:rsidTr="0049666F">
        <w:tc>
          <w:tcPr>
            <w:tcW w:w="3896" w:type="dxa"/>
            <w:tcBorders>
              <w:top w:val="single" w:sz="24" w:space="0" w:color="auto"/>
              <w:bottom w:val="single" w:sz="12" w:space="0" w:color="auto"/>
            </w:tcBorders>
            <w:shd w:val="clear" w:color="auto" w:fill="auto"/>
            <w:vAlign w:val="center"/>
          </w:tcPr>
          <w:p w:rsidR="00EE3214" w:rsidRPr="00EE3214" w:rsidRDefault="00EE3214" w:rsidP="00EE3214">
            <w:pPr>
              <w:widowControl w:val="0"/>
              <w:jc w:val="center"/>
              <w:rPr>
                <w:rFonts w:cs="Arial"/>
                <w:b/>
                <w:sz w:val="20"/>
                <w:szCs w:val="20"/>
              </w:rPr>
            </w:pPr>
            <w:r w:rsidRPr="00EE3214">
              <w:rPr>
                <w:rFonts w:cs="Arial"/>
                <w:b/>
                <w:sz w:val="20"/>
                <w:szCs w:val="20"/>
              </w:rPr>
              <w:t>Partner v skupni ponudbi</w:t>
            </w:r>
          </w:p>
          <w:p w:rsidR="00EE3214" w:rsidRPr="00EE3214" w:rsidRDefault="00EE3214" w:rsidP="00EE3214">
            <w:pPr>
              <w:widowControl w:val="0"/>
              <w:jc w:val="center"/>
              <w:rPr>
                <w:rFonts w:cs="Arial"/>
                <w:b/>
                <w:sz w:val="20"/>
                <w:szCs w:val="20"/>
              </w:rPr>
            </w:pPr>
          </w:p>
        </w:tc>
        <w:tc>
          <w:tcPr>
            <w:tcW w:w="2693" w:type="dxa"/>
            <w:tcBorders>
              <w:top w:val="single" w:sz="24" w:space="0" w:color="auto"/>
              <w:bottom w:val="single" w:sz="12" w:space="0" w:color="auto"/>
            </w:tcBorders>
            <w:shd w:val="clear" w:color="auto" w:fill="auto"/>
            <w:vAlign w:val="center"/>
          </w:tcPr>
          <w:p w:rsidR="00EE3214" w:rsidRPr="00EE3214" w:rsidRDefault="00EE3214" w:rsidP="00EE3214">
            <w:pPr>
              <w:widowControl w:val="0"/>
              <w:jc w:val="center"/>
              <w:rPr>
                <w:rFonts w:cs="Arial"/>
                <w:b/>
                <w:sz w:val="20"/>
                <w:szCs w:val="20"/>
              </w:rPr>
            </w:pPr>
            <w:r w:rsidRPr="00EE3214">
              <w:rPr>
                <w:rFonts w:cs="Arial"/>
                <w:b/>
                <w:sz w:val="20"/>
                <w:szCs w:val="20"/>
              </w:rPr>
              <w:t>Vrsta del, ki jih bodo izvajali</w:t>
            </w:r>
          </w:p>
        </w:tc>
        <w:tc>
          <w:tcPr>
            <w:tcW w:w="2621" w:type="dxa"/>
            <w:tcBorders>
              <w:top w:val="single" w:sz="24" w:space="0" w:color="auto"/>
              <w:bottom w:val="single" w:sz="12" w:space="0" w:color="auto"/>
            </w:tcBorders>
            <w:shd w:val="clear" w:color="auto" w:fill="auto"/>
            <w:vAlign w:val="center"/>
          </w:tcPr>
          <w:p w:rsidR="00EE3214" w:rsidRPr="00EE3214" w:rsidRDefault="00EE3214" w:rsidP="00EE3214">
            <w:pPr>
              <w:widowControl w:val="0"/>
              <w:jc w:val="center"/>
              <w:rPr>
                <w:rFonts w:cs="Arial"/>
                <w:b/>
                <w:sz w:val="20"/>
                <w:szCs w:val="20"/>
              </w:rPr>
            </w:pPr>
            <w:r w:rsidRPr="00EE3214">
              <w:rPr>
                <w:rFonts w:cs="Arial"/>
                <w:b/>
                <w:sz w:val="20"/>
                <w:szCs w:val="20"/>
              </w:rPr>
              <w:t>Vrednost del, ki jih bodo izvajali  (v EUR)</w:t>
            </w:r>
          </w:p>
        </w:tc>
      </w:tr>
      <w:tr w:rsidR="00EE3214" w:rsidRPr="00EE3214" w:rsidTr="0049666F">
        <w:trPr>
          <w:trHeight w:val="246"/>
        </w:trPr>
        <w:tc>
          <w:tcPr>
            <w:tcW w:w="3896" w:type="dxa"/>
            <w:tcBorders>
              <w:top w:val="single" w:sz="12" w:space="0" w:color="auto"/>
            </w:tcBorders>
          </w:tcPr>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c>
          <w:tcPr>
            <w:tcW w:w="2693" w:type="dxa"/>
            <w:tcBorders>
              <w:top w:val="single" w:sz="12" w:space="0" w:color="auto"/>
            </w:tcBorders>
          </w:tcPr>
          <w:p w:rsidR="00EE3214" w:rsidRPr="00EE3214" w:rsidRDefault="00EE3214" w:rsidP="00EE3214">
            <w:pPr>
              <w:widowControl w:val="0"/>
              <w:jc w:val="both"/>
              <w:rPr>
                <w:rFonts w:cs="Arial"/>
                <w:sz w:val="20"/>
                <w:szCs w:val="20"/>
              </w:rPr>
            </w:pPr>
          </w:p>
        </w:tc>
        <w:tc>
          <w:tcPr>
            <w:tcW w:w="2621" w:type="dxa"/>
            <w:tcBorders>
              <w:top w:val="single" w:sz="12" w:space="0" w:color="auto"/>
            </w:tcBorders>
          </w:tcPr>
          <w:p w:rsidR="00EE3214" w:rsidRPr="00EE3214" w:rsidRDefault="00EE3214" w:rsidP="00EE3214">
            <w:pPr>
              <w:widowControl w:val="0"/>
              <w:jc w:val="both"/>
              <w:rPr>
                <w:rFonts w:cs="Arial"/>
                <w:sz w:val="20"/>
                <w:szCs w:val="20"/>
              </w:rPr>
            </w:pPr>
          </w:p>
        </w:tc>
      </w:tr>
      <w:tr w:rsidR="00EE3214" w:rsidRPr="00EE3214" w:rsidTr="0049666F">
        <w:trPr>
          <w:trHeight w:val="396"/>
        </w:trPr>
        <w:tc>
          <w:tcPr>
            <w:tcW w:w="3896" w:type="dxa"/>
          </w:tcPr>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c>
          <w:tcPr>
            <w:tcW w:w="2693" w:type="dxa"/>
          </w:tcPr>
          <w:p w:rsidR="00EE3214" w:rsidRPr="00EE3214" w:rsidRDefault="00EE3214" w:rsidP="00EE3214">
            <w:pPr>
              <w:widowControl w:val="0"/>
              <w:jc w:val="both"/>
              <w:rPr>
                <w:rFonts w:cs="Arial"/>
                <w:sz w:val="20"/>
                <w:szCs w:val="20"/>
              </w:rPr>
            </w:pPr>
          </w:p>
        </w:tc>
        <w:tc>
          <w:tcPr>
            <w:tcW w:w="2621" w:type="dxa"/>
          </w:tcPr>
          <w:p w:rsidR="00EE3214" w:rsidRPr="00EE3214" w:rsidRDefault="00EE3214" w:rsidP="00EE3214">
            <w:pPr>
              <w:widowControl w:val="0"/>
              <w:jc w:val="both"/>
              <w:rPr>
                <w:rFonts w:cs="Arial"/>
                <w:sz w:val="20"/>
                <w:szCs w:val="20"/>
              </w:rPr>
            </w:pPr>
          </w:p>
        </w:tc>
      </w:tr>
      <w:tr w:rsidR="00EE3214" w:rsidRPr="00EE3214" w:rsidTr="0049666F">
        <w:tc>
          <w:tcPr>
            <w:tcW w:w="3896" w:type="dxa"/>
            <w:tcBorders>
              <w:bottom w:val="single" w:sz="24" w:space="0" w:color="auto"/>
            </w:tcBorders>
          </w:tcPr>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c>
          <w:tcPr>
            <w:tcW w:w="2693" w:type="dxa"/>
            <w:tcBorders>
              <w:bottom w:val="single" w:sz="24" w:space="0" w:color="auto"/>
            </w:tcBorders>
          </w:tcPr>
          <w:p w:rsidR="00EE3214" w:rsidRPr="00EE3214" w:rsidRDefault="00EE3214" w:rsidP="00EE3214">
            <w:pPr>
              <w:widowControl w:val="0"/>
              <w:jc w:val="both"/>
              <w:rPr>
                <w:rFonts w:cs="Arial"/>
                <w:sz w:val="20"/>
                <w:szCs w:val="20"/>
              </w:rPr>
            </w:pPr>
          </w:p>
        </w:tc>
        <w:tc>
          <w:tcPr>
            <w:tcW w:w="2621" w:type="dxa"/>
            <w:tcBorders>
              <w:bottom w:val="single" w:sz="24" w:space="0" w:color="auto"/>
            </w:tcBorders>
          </w:tcPr>
          <w:p w:rsidR="00EE3214" w:rsidRPr="00EE3214" w:rsidRDefault="00EE3214" w:rsidP="00EE3214">
            <w:pPr>
              <w:widowControl w:val="0"/>
              <w:jc w:val="both"/>
              <w:rPr>
                <w:rFonts w:cs="Arial"/>
                <w:sz w:val="20"/>
                <w:szCs w:val="20"/>
              </w:rPr>
            </w:pPr>
          </w:p>
        </w:tc>
      </w:tr>
    </w:tbl>
    <w:p w:rsidR="00EE3214" w:rsidRPr="00EE3214" w:rsidRDefault="00EE3214" w:rsidP="00EE3214">
      <w:pPr>
        <w:widowControl w:val="0"/>
        <w:numPr>
          <w:ilvl w:val="0"/>
          <w:numId w:val="5"/>
        </w:numPr>
        <w:jc w:val="both"/>
        <w:rPr>
          <w:rFonts w:cs="Arial"/>
          <w:b/>
          <w:bCs/>
          <w:sz w:val="20"/>
          <w:szCs w:val="20"/>
        </w:rPr>
      </w:pPr>
      <w:r w:rsidRPr="00EE3214">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EE3214" w:rsidRPr="00EE3214" w:rsidTr="0049666F">
        <w:tc>
          <w:tcPr>
            <w:tcW w:w="3896" w:type="dxa"/>
            <w:tcBorders>
              <w:top w:val="single" w:sz="24" w:space="0" w:color="auto"/>
              <w:bottom w:val="single" w:sz="12" w:space="0" w:color="auto"/>
            </w:tcBorders>
            <w:shd w:val="clear" w:color="auto" w:fill="auto"/>
            <w:vAlign w:val="center"/>
          </w:tcPr>
          <w:p w:rsidR="00EE3214" w:rsidRPr="00EE3214" w:rsidRDefault="00EE3214" w:rsidP="00EE3214">
            <w:pPr>
              <w:widowControl w:val="0"/>
              <w:jc w:val="center"/>
              <w:rPr>
                <w:rFonts w:cs="Arial"/>
                <w:b/>
                <w:sz w:val="20"/>
                <w:szCs w:val="20"/>
              </w:rPr>
            </w:pPr>
            <w:r w:rsidRPr="00EE3214">
              <w:rPr>
                <w:rFonts w:cs="Arial"/>
                <w:b/>
                <w:sz w:val="20"/>
                <w:szCs w:val="20"/>
              </w:rPr>
              <w:t>Podizvajalec</w:t>
            </w:r>
          </w:p>
          <w:p w:rsidR="00EE3214" w:rsidRPr="00EE3214" w:rsidRDefault="00EE3214" w:rsidP="00EE3214">
            <w:pPr>
              <w:widowControl w:val="0"/>
              <w:jc w:val="center"/>
              <w:rPr>
                <w:rFonts w:cs="Arial"/>
                <w:b/>
                <w:sz w:val="20"/>
                <w:szCs w:val="20"/>
              </w:rPr>
            </w:pPr>
          </w:p>
        </w:tc>
        <w:tc>
          <w:tcPr>
            <w:tcW w:w="2693" w:type="dxa"/>
            <w:tcBorders>
              <w:top w:val="single" w:sz="24" w:space="0" w:color="auto"/>
              <w:bottom w:val="single" w:sz="12" w:space="0" w:color="auto"/>
            </w:tcBorders>
            <w:shd w:val="clear" w:color="auto" w:fill="auto"/>
            <w:vAlign w:val="center"/>
          </w:tcPr>
          <w:p w:rsidR="00EE3214" w:rsidRPr="00EE3214" w:rsidRDefault="00EE3214" w:rsidP="00EE3214">
            <w:pPr>
              <w:widowControl w:val="0"/>
              <w:jc w:val="center"/>
              <w:rPr>
                <w:rFonts w:cs="Arial"/>
                <w:b/>
                <w:sz w:val="20"/>
                <w:szCs w:val="20"/>
              </w:rPr>
            </w:pPr>
            <w:r w:rsidRPr="00EE3214">
              <w:rPr>
                <w:rFonts w:cs="Arial"/>
                <w:b/>
                <w:sz w:val="20"/>
                <w:szCs w:val="20"/>
              </w:rPr>
              <w:t>Vrsta del, ki jih bodo izvajali</w:t>
            </w:r>
          </w:p>
        </w:tc>
        <w:tc>
          <w:tcPr>
            <w:tcW w:w="2621" w:type="dxa"/>
            <w:tcBorders>
              <w:top w:val="single" w:sz="24" w:space="0" w:color="auto"/>
              <w:bottom w:val="single" w:sz="12" w:space="0" w:color="auto"/>
            </w:tcBorders>
            <w:shd w:val="clear" w:color="auto" w:fill="auto"/>
            <w:vAlign w:val="center"/>
          </w:tcPr>
          <w:p w:rsidR="00EE3214" w:rsidRPr="00EE3214" w:rsidRDefault="00EE3214" w:rsidP="00EE3214">
            <w:pPr>
              <w:widowControl w:val="0"/>
              <w:jc w:val="center"/>
              <w:rPr>
                <w:rFonts w:cs="Arial"/>
                <w:b/>
                <w:sz w:val="20"/>
                <w:szCs w:val="20"/>
              </w:rPr>
            </w:pPr>
            <w:r w:rsidRPr="00EE3214">
              <w:rPr>
                <w:rFonts w:cs="Arial"/>
                <w:b/>
                <w:sz w:val="20"/>
                <w:szCs w:val="20"/>
              </w:rPr>
              <w:t>Vrednost del, ki jih bodo izvajali  (v EUR)</w:t>
            </w:r>
          </w:p>
        </w:tc>
      </w:tr>
      <w:tr w:rsidR="00EE3214" w:rsidRPr="00EE3214" w:rsidTr="0049666F">
        <w:tc>
          <w:tcPr>
            <w:tcW w:w="3896" w:type="dxa"/>
            <w:tcBorders>
              <w:top w:val="single" w:sz="12" w:space="0" w:color="auto"/>
            </w:tcBorders>
          </w:tcPr>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c>
          <w:tcPr>
            <w:tcW w:w="2693" w:type="dxa"/>
            <w:tcBorders>
              <w:top w:val="single" w:sz="12" w:space="0" w:color="auto"/>
            </w:tcBorders>
          </w:tcPr>
          <w:p w:rsidR="00EE3214" w:rsidRPr="00EE3214" w:rsidRDefault="00EE3214" w:rsidP="00EE3214">
            <w:pPr>
              <w:widowControl w:val="0"/>
              <w:jc w:val="both"/>
              <w:rPr>
                <w:rFonts w:cs="Arial"/>
                <w:sz w:val="20"/>
                <w:szCs w:val="20"/>
              </w:rPr>
            </w:pPr>
          </w:p>
        </w:tc>
        <w:tc>
          <w:tcPr>
            <w:tcW w:w="2621" w:type="dxa"/>
            <w:tcBorders>
              <w:top w:val="single" w:sz="12" w:space="0" w:color="auto"/>
            </w:tcBorders>
          </w:tcPr>
          <w:p w:rsidR="00EE3214" w:rsidRPr="00EE3214" w:rsidRDefault="00EE3214" w:rsidP="00EE3214">
            <w:pPr>
              <w:widowControl w:val="0"/>
              <w:jc w:val="both"/>
              <w:rPr>
                <w:rFonts w:cs="Arial"/>
                <w:sz w:val="20"/>
                <w:szCs w:val="20"/>
              </w:rPr>
            </w:pPr>
          </w:p>
        </w:tc>
      </w:tr>
      <w:tr w:rsidR="00EE3214" w:rsidRPr="00EE3214" w:rsidTr="0049666F">
        <w:tc>
          <w:tcPr>
            <w:tcW w:w="3896" w:type="dxa"/>
          </w:tcPr>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c>
          <w:tcPr>
            <w:tcW w:w="2693" w:type="dxa"/>
          </w:tcPr>
          <w:p w:rsidR="00EE3214" w:rsidRPr="00EE3214" w:rsidRDefault="00EE3214" w:rsidP="00EE3214">
            <w:pPr>
              <w:widowControl w:val="0"/>
              <w:jc w:val="both"/>
              <w:rPr>
                <w:rFonts w:cs="Arial"/>
                <w:sz w:val="20"/>
                <w:szCs w:val="20"/>
              </w:rPr>
            </w:pPr>
          </w:p>
        </w:tc>
        <w:tc>
          <w:tcPr>
            <w:tcW w:w="2621" w:type="dxa"/>
          </w:tcPr>
          <w:p w:rsidR="00EE3214" w:rsidRPr="00EE3214" w:rsidRDefault="00EE3214" w:rsidP="00EE3214">
            <w:pPr>
              <w:widowControl w:val="0"/>
              <w:jc w:val="both"/>
              <w:rPr>
                <w:rFonts w:cs="Arial"/>
                <w:sz w:val="20"/>
                <w:szCs w:val="20"/>
              </w:rPr>
            </w:pPr>
          </w:p>
        </w:tc>
      </w:tr>
      <w:tr w:rsidR="00EE3214" w:rsidRPr="00EE3214" w:rsidTr="0049666F">
        <w:tc>
          <w:tcPr>
            <w:tcW w:w="3896" w:type="dxa"/>
          </w:tcPr>
          <w:p w:rsidR="00EE3214" w:rsidRPr="00EE3214" w:rsidRDefault="00EE3214" w:rsidP="00EE3214">
            <w:pPr>
              <w:widowControl w:val="0"/>
              <w:jc w:val="both"/>
              <w:rPr>
                <w:rFonts w:cs="Arial"/>
                <w:sz w:val="20"/>
                <w:szCs w:val="20"/>
              </w:rPr>
            </w:pPr>
          </w:p>
          <w:p w:rsidR="00EE3214" w:rsidRPr="00EE3214" w:rsidRDefault="00EE3214" w:rsidP="00EE3214">
            <w:pPr>
              <w:widowControl w:val="0"/>
              <w:jc w:val="both"/>
              <w:rPr>
                <w:rFonts w:cs="Arial"/>
                <w:sz w:val="20"/>
                <w:szCs w:val="20"/>
              </w:rPr>
            </w:pPr>
          </w:p>
        </w:tc>
        <w:tc>
          <w:tcPr>
            <w:tcW w:w="2693" w:type="dxa"/>
          </w:tcPr>
          <w:p w:rsidR="00EE3214" w:rsidRPr="00EE3214" w:rsidRDefault="00EE3214" w:rsidP="00EE3214">
            <w:pPr>
              <w:widowControl w:val="0"/>
              <w:jc w:val="both"/>
              <w:rPr>
                <w:rFonts w:cs="Arial"/>
                <w:sz w:val="20"/>
                <w:szCs w:val="20"/>
              </w:rPr>
            </w:pPr>
          </w:p>
        </w:tc>
        <w:tc>
          <w:tcPr>
            <w:tcW w:w="2621" w:type="dxa"/>
          </w:tcPr>
          <w:p w:rsidR="00EE3214" w:rsidRPr="00EE3214" w:rsidRDefault="00EE3214" w:rsidP="00EE3214">
            <w:pPr>
              <w:widowControl w:val="0"/>
              <w:jc w:val="both"/>
              <w:rPr>
                <w:rFonts w:cs="Arial"/>
                <w:sz w:val="20"/>
                <w:szCs w:val="20"/>
              </w:rPr>
            </w:pPr>
          </w:p>
        </w:tc>
      </w:tr>
    </w:tbl>
    <w:p w:rsidR="00EE3214" w:rsidRPr="00EE3214" w:rsidRDefault="00EE3214" w:rsidP="00EE3214">
      <w:pPr>
        <w:widowControl w:val="0"/>
        <w:jc w:val="both"/>
        <w:rPr>
          <w:rFonts w:cs="Arial"/>
          <w:sz w:val="20"/>
          <w:szCs w:val="20"/>
        </w:rPr>
      </w:pPr>
      <w:r w:rsidRPr="00EE3214">
        <w:rPr>
          <w:rFonts w:cs="Arial"/>
          <w:sz w:val="20"/>
          <w:szCs w:val="20"/>
        </w:rPr>
        <w:t>Ponudnik je dolžan imenovati vse podizvajalce ali partnerje v skupni ponudbi, s katerimi bo izvajal predmetno javno naročilo in bodo vsi imenovani v pogodbi.</w:t>
      </w:r>
    </w:p>
    <w:p w:rsidR="00EE3214" w:rsidRPr="00EE3214" w:rsidRDefault="00EE3214" w:rsidP="00EE3214">
      <w:pPr>
        <w:widowControl w:val="0"/>
        <w:tabs>
          <w:tab w:val="left" w:pos="4395"/>
        </w:tabs>
        <w:jc w:val="both"/>
        <w:rPr>
          <w:rFonts w:cs="Arial"/>
          <w:sz w:val="20"/>
          <w:szCs w:val="20"/>
        </w:rPr>
      </w:pPr>
    </w:p>
    <w:p w:rsidR="00EE3214" w:rsidRPr="00EE3214" w:rsidRDefault="00EE3214" w:rsidP="00EE3214">
      <w:pPr>
        <w:widowControl w:val="0"/>
        <w:tabs>
          <w:tab w:val="left" w:pos="4395"/>
        </w:tabs>
        <w:jc w:val="both"/>
        <w:rPr>
          <w:rFonts w:cs="Arial"/>
          <w:sz w:val="20"/>
          <w:szCs w:val="20"/>
        </w:rPr>
      </w:pPr>
    </w:p>
    <w:p w:rsidR="00EE3214" w:rsidRPr="00EE3214" w:rsidRDefault="00EE3214" w:rsidP="00EE3214">
      <w:pPr>
        <w:widowControl w:val="0"/>
        <w:tabs>
          <w:tab w:val="left" w:pos="4395"/>
        </w:tabs>
        <w:jc w:val="both"/>
        <w:rPr>
          <w:rFonts w:cs="Arial"/>
          <w:sz w:val="20"/>
          <w:szCs w:val="20"/>
        </w:rPr>
      </w:pPr>
    </w:p>
    <w:p w:rsidR="00EE3214" w:rsidRPr="00EE3214" w:rsidRDefault="00EE3214" w:rsidP="00EE3214">
      <w:pPr>
        <w:widowControl w:val="0"/>
        <w:tabs>
          <w:tab w:val="left" w:pos="4395"/>
        </w:tabs>
        <w:jc w:val="both"/>
        <w:rPr>
          <w:rFonts w:cs="Arial"/>
          <w:sz w:val="20"/>
          <w:szCs w:val="20"/>
        </w:rPr>
      </w:pPr>
      <w:r w:rsidRPr="00EE3214">
        <w:rPr>
          <w:rFonts w:cs="Arial"/>
          <w:sz w:val="20"/>
          <w:szCs w:val="20"/>
        </w:rPr>
        <w:t>Datum:</w:t>
      </w:r>
      <w:r w:rsidRPr="00EE3214">
        <w:rPr>
          <w:rFonts w:cs="Arial"/>
          <w:sz w:val="20"/>
          <w:szCs w:val="20"/>
        </w:rPr>
        <w:tab/>
        <w:t>Žig:</w:t>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t>Podpis:</w:t>
      </w:r>
    </w:p>
    <w:p w:rsidR="00EE3214" w:rsidRPr="00EE3214" w:rsidRDefault="00EE3214" w:rsidP="00EE3214">
      <w:pPr>
        <w:widowControl w:val="0"/>
        <w:tabs>
          <w:tab w:val="left" w:pos="4395"/>
        </w:tabs>
        <w:ind w:left="708" w:firstLine="708"/>
        <w:jc w:val="both"/>
        <w:rPr>
          <w:rFonts w:cs="Arial"/>
          <w:sz w:val="20"/>
          <w:szCs w:val="20"/>
        </w:rPr>
      </w:pPr>
    </w:p>
    <w:p w:rsidR="00421048" w:rsidRDefault="00EE3214" w:rsidP="00B14498">
      <w:pPr>
        <w:widowControl w:val="0"/>
        <w:jc w:val="both"/>
        <w:rPr>
          <w:rFonts w:cs="Arial"/>
          <w:sz w:val="20"/>
          <w:szCs w:val="20"/>
        </w:rPr>
      </w:pPr>
      <w:r w:rsidRPr="00EE3214">
        <w:rPr>
          <w:rFonts w:cs="Arial"/>
          <w:sz w:val="20"/>
          <w:szCs w:val="20"/>
        </w:rPr>
        <w:t>_________________</w:t>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t xml:space="preserve">            </w:t>
      </w:r>
      <w:r w:rsidRPr="00EE3214">
        <w:rPr>
          <w:rFonts w:cs="Arial"/>
          <w:sz w:val="20"/>
          <w:szCs w:val="20"/>
        </w:rPr>
        <w:tab/>
        <w:t>___________________</w:t>
      </w:r>
    </w:p>
    <w:p w:rsidR="00B14498" w:rsidRDefault="00B14498" w:rsidP="00B14498">
      <w:pPr>
        <w:widowControl w:val="0"/>
        <w:jc w:val="both"/>
        <w:rPr>
          <w:rFonts w:cs="Arial"/>
          <w:sz w:val="20"/>
          <w:szCs w:val="20"/>
        </w:rPr>
      </w:pPr>
    </w:p>
    <w:p w:rsidR="00D63854" w:rsidRDefault="00D63854" w:rsidP="00B14498">
      <w:pPr>
        <w:widowControl w:val="0"/>
        <w:jc w:val="both"/>
        <w:rPr>
          <w:rFonts w:cs="Arial"/>
          <w:sz w:val="20"/>
          <w:szCs w:val="20"/>
        </w:rPr>
      </w:pPr>
    </w:p>
    <w:p w:rsidR="00D63854" w:rsidRPr="00F52292" w:rsidRDefault="00D63854" w:rsidP="00B14498">
      <w:pPr>
        <w:widowControl w:val="0"/>
        <w:jc w:val="both"/>
        <w:rPr>
          <w:rFonts w:cs="Arial"/>
          <w:sz w:val="20"/>
          <w:szCs w:val="20"/>
        </w:rPr>
      </w:pPr>
    </w:p>
    <w:p w:rsidR="00421048" w:rsidRPr="00F52292" w:rsidRDefault="00421048" w:rsidP="00421048">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421048" w:rsidRPr="00F52292" w:rsidRDefault="00421048" w:rsidP="00421048">
      <w:pPr>
        <w:pStyle w:val="Telobesedila22"/>
        <w:ind w:left="0"/>
        <w:rPr>
          <w:rFonts w:cs="Arial"/>
          <w:sz w:val="20"/>
          <w:lang w:val="sl-SI"/>
        </w:rPr>
      </w:pPr>
    </w:p>
    <w:p w:rsidR="00421048" w:rsidRPr="00F52292" w:rsidRDefault="00421048" w:rsidP="00421048">
      <w:pPr>
        <w:pStyle w:val="BodyText22"/>
        <w:ind w:left="0"/>
        <w:rPr>
          <w:rFonts w:cs="Arial"/>
          <w:sz w:val="20"/>
          <w:lang w:val="sl-SI"/>
        </w:rPr>
      </w:pPr>
      <w:r w:rsidRPr="00F52292">
        <w:rPr>
          <w:rFonts w:cs="Arial"/>
          <w:sz w:val="20"/>
          <w:lang w:val="sl-SI"/>
        </w:rPr>
        <w:t>PONUDNIK</w:t>
      </w:r>
    </w:p>
    <w:p w:rsidR="00421048" w:rsidRPr="00F52292" w:rsidRDefault="00421048" w:rsidP="00421048">
      <w:pPr>
        <w:pStyle w:val="BodyText22"/>
        <w:pBdr>
          <w:bottom w:val="single" w:sz="12" w:space="1" w:color="auto"/>
        </w:pBdr>
        <w:ind w:left="0"/>
        <w:rPr>
          <w:rFonts w:cs="Arial"/>
          <w:sz w:val="20"/>
          <w:lang w:val="sl-SI"/>
        </w:rPr>
      </w:pPr>
    </w:p>
    <w:p w:rsidR="00421048" w:rsidRPr="00F52292" w:rsidRDefault="00421048" w:rsidP="00421048">
      <w:pPr>
        <w:pStyle w:val="BodyText22"/>
        <w:ind w:left="0"/>
        <w:rPr>
          <w:rFonts w:cs="Arial"/>
          <w:sz w:val="20"/>
          <w:lang w:val="sl-SI"/>
        </w:rPr>
      </w:pPr>
    </w:p>
    <w:p w:rsidR="00421048" w:rsidRPr="00F52292" w:rsidRDefault="00421048" w:rsidP="00421048">
      <w:pPr>
        <w:pStyle w:val="BodyText22"/>
        <w:ind w:left="0"/>
        <w:rPr>
          <w:rFonts w:cs="Arial"/>
          <w:b/>
          <w:sz w:val="20"/>
        </w:rPr>
      </w:pPr>
      <w:r w:rsidRPr="00F52292">
        <w:rPr>
          <w:rFonts w:cs="Arial"/>
          <w:b/>
          <w:sz w:val="20"/>
        </w:rPr>
        <w:t>KROVNA IZJAVA  O  SPREJEMANJU  POGOJEV  IZ   RAZPISNE  DOKUMENTACIJE</w:t>
      </w:r>
    </w:p>
    <w:p w:rsidR="00421048" w:rsidRDefault="00421048" w:rsidP="00421048">
      <w:pPr>
        <w:pStyle w:val="Telobesedila22"/>
        <w:pBdr>
          <w:bottom w:val="single" w:sz="12" w:space="1" w:color="auto"/>
        </w:pBdr>
        <w:ind w:left="0"/>
        <w:jc w:val="center"/>
        <w:rPr>
          <w:rFonts w:cs="Arial"/>
          <w:b/>
          <w:sz w:val="20"/>
          <w:lang w:val="sl-SI"/>
        </w:rPr>
      </w:pPr>
      <w:r>
        <w:rPr>
          <w:rFonts w:cs="Arial"/>
          <w:b/>
          <w:sz w:val="20"/>
          <w:lang w:val="sl-SI"/>
        </w:rPr>
        <w:t>ROKAVICE</w:t>
      </w:r>
    </w:p>
    <w:p w:rsidR="00421048" w:rsidRPr="00F52292" w:rsidRDefault="00421048" w:rsidP="00421048">
      <w:pPr>
        <w:pStyle w:val="BodyText22"/>
        <w:ind w:left="0"/>
        <w:rPr>
          <w:rFonts w:cs="Arial"/>
          <w:sz w:val="20"/>
          <w:lang w:val="sl-SI"/>
        </w:rPr>
      </w:pPr>
    </w:p>
    <w:p w:rsidR="00421048" w:rsidRPr="00F52292" w:rsidRDefault="00421048" w:rsidP="00421048">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421048" w:rsidRPr="00F52292" w:rsidRDefault="00421048" w:rsidP="00421048">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421048" w:rsidRPr="00F52292" w:rsidRDefault="00421048" w:rsidP="00421048">
      <w:pPr>
        <w:pStyle w:val="BodyText22"/>
        <w:ind w:left="0"/>
        <w:rPr>
          <w:rFonts w:cs="Arial"/>
          <w:sz w:val="20"/>
          <w:lang w:val="sl-SI"/>
        </w:rPr>
      </w:pPr>
    </w:p>
    <w:p w:rsidR="00421048" w:rsidRPr="00F52292" w:rsidRDefault="00421048" w:rsidP="00421048">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421048" w:rsidRPr="00F52292" w:rsidRDefault="00421048" w:rsidP="00421048">
      <w:pPr>
        <w:pStyle w:val="BodyText22"/>
        <w:ind w:left="0"/>
        <w:rPr>
          <w:rFonts w:cs="Arial"/>
          <w:color w:val="000000"/>
          <w:sz w:val="20"/>
          <w:lang w:val="sl-SI"/>
        </w:rPr>
      </w:pPr>
    </w:p>
    <w:p w:rsidR="00421048" w:rsidRPr="00F52292" w:rsidRDefault="00421048" w:rsidP="00421048">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421048" w:rsidRPr="00F52292" w:rsidRDefault="00421048" w:rsidP="00421048">
      <w:pPr>
        <w:pStyle w:val="BodyText22"/>
        <w:ind w:left="0"/>
        <w:jc w:val="left"/>
        <w:rPr>
          <w:rFonts w:cs="Arial"/>
          <w:color w:val="000000"/>
          <w:sz w:val="20"/>
          <w:lang w:val="sl-SI"/>
        </w:rPr>
      </w:pPr>
    </w:p>
    <w:p w:rsidR="00421048" w:rsidRPr="00F52292" w:rsidRDefault="00421048" w:rsidP="00421048">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421048" w:rsidRPr="00F52292" w:rsidRDefault="00421048" w:rsidP="00421048">
      <w:pPr>
        <w:pStyle w:val="BodyText22"/>
        <w:ind w:left="0"/>
        <w:rPr>
          <w:rFonts w:cs="Arial"/>
          <w:color w:val="000000"/>
          <w:sz w:val="20"/>
          <w:lang w:val="sl-SI"/>
        </w:rPr>
      </w:pPr>
    </w:p>
    <w:p w:rsidR="00421048" w:rsidRPr="00F52292" w:rsidRDefault="00421048" w:rsidP="00421048">
      <w:pPr>
        <w:pStyle w:val="BodyText22"/>
        <w:ind w:left="0"/>
        <w:rPr>
          <w:rFonts w:cs="Arial"/>
          <w:color w:val="000000"/>
          <w:sz w:val="20"/>
          <w:lang w:val="sl-SI"/>
        </w:rPr>
      </w:pPr>
    </w:p>
    <w:p w:rsidR="00EE3214" w:rsidRPr="00D24603" w:rsidRDefault="00421048" w:rsidP="00D24603">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E51083" w:rsidRDefault="00E51083" w:rsidP="00EE3214">
      <w:pPr>
        <w:widowControl w:val="0"/>
        <w:jc w:val="both"/>
        <w:rPr>
          <w:rFonts w:cs="Arial"/>
          <w:color w:val="4F81BD" w:themeColor="accent1"/>
          <w:sz w:val="20"/>
          <w:szCs w:val="20"/>
        </w:rPr>
      </w:pPr>
    </w:p>
    <w:p w:rsidR="00E51083" w:rsidRPr="00EE3214" w:rsidRDefault="00E51083" w:rsidP="00EE3214">
      <w:pPr>
        <w:widowControl w:val="0"/>
        <w:jc w:val="both"/>
        <w:rPr>
          <w:rFonts w:cs="Arial"/>
          <w:color w:val="4F81BD" w:themeColor="accent1"/>
          <w:sz w:val="20"/>
          <w:szCs w:val="20"/>
        </w:rPr>
      </w:pPr>
    </w:p>
    <w:p w:rsidR="00EE3214" w:rsidRPr="00EE3214" w:rsidRDefault="00EE3214" w:rsidP="00EE3214">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t>OBR- 3</w:t>
      </w:r>
    </w:p>
    <w:p w:rsidR="00EE3214" w:rsidRPr="00EE3214" w:rsidRDefault="00EE3214" w:rsidP="00EE3214">
      <w:pPr>
        <w:widowControl w:val="0"/>
        <w:jc w:val="both"/>
        <w:rPr>
          <w:rFonts w:cs="Arial"/>
          <w:color w:val="4F81BD" w:themeColor="accent1"/>
          <w:sz w:val="20"/>
          <w:szCs w:val="20"/>
        </w:rPr>
      </w:pPr>
    </w:p>
    <w:p w:rsidR="00EE3214" w:rsidRPr="00EE3214" w:rsidRDefault="00EE3214" w:rsidP="00EE3214">
      <w:pPr>
        <w:jc w:val="both"/>
        <w:rPr>
          <w:rFonts w:cs="Arial"/>
          <w:sz w:val="20"/>
          <w:szCs w:val="20"/>
        </w:rPr>
      </w:pPr>
      <w:r w:rsidRPr="00EE3214">
        <w:rPr>
          <w:rFonts w:cs="Arial"/>
          <w:sz w:val="20"/>
          <w:szCs w:val="20"/>
        </w:rPr>
        <w:t>PONUDNIK ___________________________________________________________________________</w:t>
      </w:r>
    </w:p>
    <w:p w:rsidR="00EE3214" w:rsidRPr="00EE3214" w:rsidRDefault="00EE3214" w:rsidP="00EE3214">
      <w:pPr>
        <w:jc w:val="both"/>
        <w:rPr>
          <w:rFonts w:cs="Arial"/>
          <w:sz w:val="20"/>
          <w:szCs w:val="20"/>
        </w:rPr>
      </w:pPr>
    </w:p>
    <w:p w:rsidR="00EE3214" w:rsidRPr="00EE3214" w:rsidRDefault="00EE3214" w:rsidP="00EE3214">
      <w:pPr>
        <w:jc w:val="center"/>
        <w:rPr>
          <w:rFonts w:cs="Arial"/>
          <w:b/>
          <w:sz w:val="20"/>
          <w:szCs w:val="20"/>
        </w:rPr>
      </w:pPr>
      <w:r w:rsidRPr="00EE3214">
        <w:rPr>
          <w:rFonts w:cs="Arial"/>
          <w:b/>
          <w:sz w:val="20"/>
          <w:szCs w:val="20"/>
        </w:rPr>
        <w:t>P O N U D B A   št.  …………</w:t>
      </w:r>
    </w:p>
    <w:p w:rsidR="00EE3214" w:rsidRPr="00EE3214" w:rsidRDefault="00EE3214" w:rsidP="00EE3214">
      <w:pPr>
        <w:jc w:val="both"/>
        <w:rPr>
          <w:rFonts w:cs="Arial"/>
          <w:b/>
          <w:sz w:val="20"/>
          <w:szCs w:val="20"/>
        </w:rPr>
      </w:pPr>
    </w:p>
    <w:p w:rsidR="00EE3214" w:rsidRPr="00EE3214" w:rsidRDefault="00EE3214" w:rsidP="00EE3214">
      <w:pPr>
        <w:jc w:val="both"/>
        <w:rPr>
          <w:rFonts w:cs="Arial"/>
          <w:b/>
          <w:sz w:val="20"/>
          <w:szCs w:val="20"/>
        </w:rPr>
      </w:pPr>
    </w:p>
    <w:tbl>
      <w:tblPr>
        <w:tblW w:w="8360" w:type="dxa"/>
        <w:tblInd w:w="-10" w:type="dxa"/>
        <w:tblCellMar>
          <w:left w:w="70" w:type="dxa"/>
          <w:right w:w="70" w:type="dxa"/>
        </w:tblCellMar>
        <w:tblLook w:val="04A0" w:firstRow="1" w:lastRow="0" w:firstColumn="1" w:lastColumn="0" w:noHBand="0" w:noVBand="1"/>
      </w:tblPr>
      <w:tblGrid>
        <w:gridCol w:w="960"/>
        <w:gridCol w:w="3120"/>
        <w:gridCol w:w="1480"/>
        <w:gridCol w:w="1560"/>
        <w:gridCol w:w="1240"/>
      </w:tblGrid>
      <w:tr w:rsidR="007131EE" w:rsidRPr="007131EE" w:rsidTr="007131EE">
        <w:trPr>
          <w:trHeight w:val="975"/>
        </w:trPr>
        <w:tc>
          <w:tcPr>
            <w:tcW w:w="960" w:type="dxa"/>
            <w:tcBorders>
              <w:top w:val="single" w:sz="8" w:space="0" w:color="auto"/>
              <w:left w:val="single" w:sz="8" w:space="0" w:color="auto"/>
              <w:bottom w:val="single" w:sz="4" w:space="0" w:color="auto"/>
              <w:right w:val="single" w:sz="4" w:space="0" w:color="auto"/>
            </w:tcBorders>
            <w:shd w:val="clear" w:color="000000" w:fill="BFBFBF"/>
            <w:noWrap/>
            <w:vAlign w:val="bottom"/>
            <w:hideMark/>
          </w:tcPr>
          <w:p w:rsidR="007131EE" w:rsidRPr="007131EE" w:rsidRDefault="007131EE" w:rsidP="007131EE">
            <w:pPr>
              <w:rPr>
                <w:rFonts w:ascii="Calibri" w:hAnsi="Calibri" w:cs="Calibri"/>
                <w:b/>
                <w:bCs/>
                <w:color w:val="000000"/>
                <w:sz w:val="22"/>
                <w:szCs w:val="22"/>
              </w:rPr>
            </w:pPr>
            <w:r w:rsidRPr="007131EE">
              <w:rPr>
                <w:rFonts w:ascii="Calibri" w:hAnsi="Calibri" w:cs="Calibri"/>
                <w:b/>
                <w:bCs/>
                <w:color w:val="000000"/>
                <w:sz w:val="22"/>
                <w:szCs w:val="22"/>
              </w:rPr>
              <w:t>SKLOP</w:t>
            </w:r>
          </w:p>
        </w:tc>
        <w:tc>
          <w:tcPr>
            <w:tcW w:w="3120" w:type="dxa"/>
            <w:tcBorders>
              <w:top w:val="single" w:sz="8" w:space="0" w:color="auto"/>
              <w:left w:val="nil"/>
              <w:bottom w:val="single" w:sz="4" w:space="0" w:color="auto"/>
              <w:right w:val="single" w:sz="4" w:space="0" w:color="auto"/>
            </w:tcBorders>
            <w:shd w:val="clear" w:color="000000" w:fill="BFBFBF"/>
            <w:noWrap/>
            <w:vAlign w:val="bottom"/>
            <w:hideMark/>
          </w:tcPr>
          <w:p w:rsidR="007131EE" w:rsidRPr="007131EE" w:rsidRDefault="007131EE" w:rsidP="007131EE">
            <w:pPr>
              <w:rPr>
                <w:rFonts w:ascii="Calibri" w:hAnsi="Calibri" w:cs="Calibri"/>
                <w:b/>
                <w:bCs/>
                <w:color w:val="000000"/>
                <w:sz w:val="22"/>
                <w:szCs w:val="22"/>
              </w:rPr>
            </w:pPr>
            <w:r w:rsidRPr="007131EE">
              <w:rPr>
                <w:rFonts w:ascii="Calibri" w:hAnsi="Calibri" w:cs="Calibri"/>
                <w:b/>
                <w:bCs/>
                <w:color w:val="000000"/>
                <w:sz w:val="22"/>
                <w:szCs w:val="22"/>
              </w:rPr>
              <w:t>OPIS</w:t>
            </w:r>
          </w:p>
        </w:tc>
        <w:tc>
          <w:tcPr>
            <w:tcW w:w="1480" w:type="dxa"/>
            <w:tcBorders>
              <w:top w:val="single" w:sz="8" w:space="0" w:color="auto"/>
              <w:left w:val="nil"/>
              <w:bottom w:val="single" w:sz="4" w:space="0" w:color="auto"/>
              <w:right w:val="single" w:sz="4" w:space="0" w:color="auto"/>
            </w:tcBorders>
            <w:shd w:val="clear" w:color="000000" w:fill="BFBFBF"/>
            <w:noWrap/>
            <w:vAlign w:val="bottom"/>
            <w:hideMark/>
          </w:tcPr>
          <w:p w:rsidR="007131EE" w:rsidRPr="007131EE" w:rsidRDefault="007131EE" w:rsidP="007131EE">
            <w:pPr>
              <w:rPr>
                <w:rFonts w:ascii="Calibri" w:hAnsi="Calibri" w:cs="Calibri"/>
                <w:b/>
                <w:bCs/>
                <w:color w:val="000000"/>
                <w:sz w:val="22"/>
                <w:szCs w:val="22"/>
              </w:rPr>
            </w:pPr>
            <w:r w:rsidRPr="007131EE">
              <w:rPr>
                <w:rFonts w:ascii="Calibri" w:hAnsi="Calibri" w:cs="Calibri"/>
                <w:b/>
                <w:bCs/>
                <w:color w:val="000000"/>
                <w:sz w:val="22"/>
                <w:szCs w:val="22"/>
              </w:rPr>
              <w:t>NAČIN IZBORA</w:t>
            </w:r>
          </w:p>
        </w:tc>
        <w:tc>
          <w:tcPr>
            <w:tcW w:w="1560" w:type="dxa"/>
            <w:tcBorders>
              <w:top w:val="single" w:sz="8" w:space="0" w:color="auto"/>
              <w:left w:val="nil"/>
              <w:bottom w:val="single" w:sz="4" w:space="0" w:color="auto"/>
              <w:right w:val="single" w:sz="4" w:space="0" w:color="auto"/>
            </w:tcBorders>
            <w:shd w:val="clear" w:color="000000" w:fill="BFBFBF"/>
            <w:vAlign w:val="bottom"/>
            <w:hideMark/>
          </w:tcPr>
          <w:p w:rsidR="007131EE" w:rsidRPr="007131EE" w:rsidRDefault="007131EE" w:rsidP="007131EE">
            <w:pPr>
              <w:jc w:val="center"/>
              <w:rPr>
                <w:rFonts w:ascii="Calibri" w:hAnsi="Calibri" w:cs="Calibri"/>
                <w:b/>
                <w:bCs/>
                <w:color w:val="000000"/>
                <w:sz w:val="22"/>
                <w:szCs w:val="22"/>
              </w:rPr>
            </w:pPr>
            <w:r w:rsidRPr="007131EE">
              <w:rPr>
                <w:rFonts w:ascii="Calibri" w:hAnsi="Calibri" w:cs="Calibri"/>
                <w:b/>
                <w:bCs/>
                <w:color w:val="000000"/>
                <w:sz w:val="22"/>
                <w:szCs w:val="22"/>
              </w:rPr>
              <w:t>PONUJENA VREDNOST BREZ DDV</w:t>
            </w:r>
          </w:p>
        </w:tc>
        <w:tc>
          <w:tcPr>
            <w:tcW w:w="1240" w:type="dxa"/>
            <w:tcBorders>
              <w:top w:val="single" w:sz="8" w:space="0" w:color="auto"/>
              <w:left w:val="nil"/>
              <w:bottom w:val="single" w:sz="4" w:space="0" w:color="auto"/>
              <w:right w:val="single" w:sz="8" w:space="0" w:color="auto"/>
            </w:tcBorders>
            <w:shd w:val="clear" w:color="000000" w:fill="BFBFBF"/>
            <w:vAlign w:val="bottom"/>
            <w:hideMark/>
          </w:tcPr>
          <w:p w:rsidR="007131EE" w:rsidRPr="007131EE" w:rsidRDefault="007131EE" w:rsidP="007131EE">
            <w:pPr>
              <w:jc w:val="center"/>
              <w:rPr>
                <w:rFonts w:ascii="Calibri" w:hAnsi="Calibri" w:cs="Calibri"/>
                <w:b/>
                <w:bCs/>
                <w:color w:val="000000"/>
                <w:sz w:val="22"/>
                <w:szCs w:val="22"/>
              </w:rPr>
            </w:pPr>
            <w:r w:rsidRPr="007131EE">
              <w:rPr>
                <w:rFonts w:ascii="Calibri" w:hAnsi="Calibri" w:cs="Calibri"/>
                <w:b/>
                <w:bCs/>
                <w:color w:val="000000"/>
                <w:sz w:val="22"/>
                <w:szCs w:val="22"/>
              </w:rPr>
              <w:t>PONUJENA VREDNOST Z DDV</w:t>
            </w:r>
          </w:p>
        </w:tc>
      </w:tr>
      <w:tr w:rsidR="007131EE" w:rsidRPr="007131EE" w:rsidTr="002F615A">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7131EE" w:rsidRDefault="002F615A" w:rsidP="007131EE">
            <w:pPr>
              <w:rPr>
                <w:rFonts w:ascii="Calibri" w:hAnsi="Calibri" w:cs="Calibri"/>
                <w:color w:val="000000"/>
                <w:sz w:val="22"/>
                <w:szCs w:val="22"/>
              </w:rPr>
            </w:pPr>
            <w:r>
              <w:rPr>
                <w:rFonts w:ascii="Calibri" w:hAnsi="Calibri" w:cs="Calibri"/>
                <w:color w:val="000000"/>
                <w:sz w:val="22"/>
                <w:szCs w:val="22"/>
              </w:rPr>
              <w:t>SKLOP 1</w:t>
            </w:r>
          </w:p>
          <w:p w:rsidR="002F615A" w:rsidRPr="007131EE" w:rsidRDefault="002F615A" w:rsidP="007131EE">
            <w:pPr>
              <w:rPr>
                <w:rFonts w:ascii="Calibri" w:hAnsi="Calibri" w:cs="Calibri"/>
                <w:color w:val="000000"/>
                <w:sz w:val="22"/>
                <w:szCs w:val="22"/>
              </w:rPr>
            </w:pPr>
            <w:r>
              <w:rPr>
                <w:rFonts w:ascii="Calibri" w:hAnsi="Calibri" w:cs="Calibri"/>
                <w:color w:val="000000"/>
                <w:sz w:val="22"/>
                <w:szCs w:val="22"/>
              </w:rPr>
              <w:t>ARL3101</w:t>
            </w:r>
          </w:p>
        </w:tc>
        <w:tc>
          <w:tcPr>
            <w:tcW w:w="3120" w:type="dxa"/>
            <w:tcBorders>
              <w:top w:val="nil"/>
              <w:left w:val="nil"/>
              <w:bottom w:val="single" w:sz="4" w:space="0" w:color="auto"/>
              <w:right w:val="single" w:sz="4" w:space="0" w:color="auto"/>
            </w:tcBorders>
            <w:shd w:val="clear" w:color="auto" w:fill="auto"/>
            <w:vAlign w:val="bottom"/>
            <w:hideMark/>
          </w:tcPr>
          <w:p w:rsidR="007131EE" w:rsidRPr="007131EE" w:rsidRDefault="002F615A" w:rsidP="007131EE">
            <w:pPr>
              <w:rPr>
                <w:rFonts w:ascii="Calibri" w:hAnsi="Calibri" w:cs="Calibri"/>
                <w:color w:val="000000"/>
                <w:sz w:val="22"/>
                <w:szCs w:val="22"/>
              </w:rPr>
            </w:pPr>
            <w:r w:rsidRPr="007131EE">
              <w:rPr>
                <w:rFonts w:ascii="Calibri" w:hAnsi="Calibri" w:cs="Calibri"/>
                <w:color w:val="000000"/>
                <w:sz w:val="22"/>
                <w:szCs w:val="22"/>
              </w:rPr>
              <w:t>Rokavice pregled</w:t>
            </w:r>
            <w:r>
              <w:rPr>
                <w:rFonts w:ascii="Calibri" w:hAnsi="Calibri" w:cs="Calibri"/>
                <w:color w:val="000000"/>
                <w:sz w:val="22"/>
                <w:szCs w:val="22"/>
              </w:rPr>
              <w:t>ne lateks brez pudra</w:t>
            </w:r>
          </w:p>
        </w:tc>
        <w:tc>
          <w:tcPr>
            <w:tcW w:w="1480" w:type="dxa"/>
            <w:tcBorders>
              <w:top w:val="nil"/>
              <w:left w:val="nil"/>
              <w:bottom w:val="single" w:sz="4" w:space="0" w:color="auto"/>
              <w:right w:val="single" w:sz="4" w:space="0" w:color="auto"/>
            </w:tcBorders>
            <w:shd w:val="clear" w:color="auto" w:fill="auto"/>
            <w:vAlign w:val="bottom"/>
            <w:hideMark/>
          </w:tcPr>
          <w:p w:rsidR="007131EE" w:rsidRPr="007131EE" w:rsidRDefault="007131EE" w:rsidP="007131EE">
            <w:pPr>
              <w:rPr>
                <w:rFonts w:ascii="Calibri" w:hAnsi="Calibri" w:cs="Calibri"/>
                <w:color w:val="000000"/>
                <w:sz w:val="22"/>
                <w:szCs w:val="22"/>
              </w:rPr>
            </w:pPr>
            <w:r w:rsidRPr="007131EE">
              <w:rPr>
                <w:rFonts w:ascii="Calibri" w:hAnsi="Calibri" w:cs="Calibri"/>
                <w:color w:val="000000"/>
                <w:sz w:val="22"/>
                <w:szCs w:val="22"/>
              </w:rPr>
              <w:t>Najugodejši na sklop</w:t>
            </w:r>
          </w:p>
        </w:tc>
        <w:tc>
          <w:tcPr>
            <w:tcW w:w="1560" w:type="dxa"/>
            <w:tcBorders>
              <w:top w:val="nil"/>
              <w:left w:val="nil"/>
              <w:bottom w:val="single" w:sz="4" w:space="0" w:color="auto"/>
              <w:right w:val="single" w:sz="4" w:space="0" w:color="auto"/>
            </w:tcBorders>
            <w:shd w:val="clear" w:color="auto" w:fill="auto"/>
            <w:noWrap/>
            <w:vAlign w:val="bottom"/>
            <w:hideMark/>
          </w:tcPr>
          <w:p w:rsidR="007131EE" w:rsidRPr="007131EE" w:rsidRDefault="007131EE" w:rsidP="007131EE">
            <w:pPr>
              <w:rPr>
                <w:rFonts w:ascii="Calibri" w:hAnsi="Calibri" w:cs="Calibri"/>
                <w:color w:val="000000"/>
                <w:sz w:val="22"/>
                <w:szCs w:val="22"/>
              </w:rPr>
            </w:pPr>
            <w:r w:rsidRPr="007131EE">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7131EE" w:rsidRPr="007131EE" w:rsidRDefault="007131EE" w:rsidP="007131EE">
            <w:pPr>
              <w:rPr>
                <w:rFonts w:ascii="Calibri" w:hAnsi="Calibri" w:cs="Calibri"/>
                <w:color w:val="000000"/>
                <w:sz w:val="22"/>
                <w:szCs w:val="22"/>
              </w:rPr>
            </w:pPr>
            <w:r w:rsidRPr="007131EE">
              <w:rPr>
                <w:rFonts w:ascii="Calibri" w:hAnsi="Calibri" w:cs="Calibri"/>
                <w:color w:val="000000"/>
                <w:sz w:val="22"/>
                <w:szCs w:val="22"/>
              </w:rPr>
              <w:t> </w:t>
            </w:r>
          </w:p>
        </w:tc>
      </w:tr>
      <w:tr w:rsidR="002F615A" w:rsidRPr="007131EE" w:rsidTr="002F615A">
        <w:trPr>
          <w:trHeight w:val="779"/>
        </w:trPr>
        <w:tc>
          <w:tcPr>
            <w:tcW w:w="960" w:type="dxa"/>
            <w:tcBorders>
              <w:top w:val="nil"/>
              <w:left w:val="single" w:sz="4" w:space="0" w:color="auto"/>
              <w:bottom w:val="single" w:sz="4" w:space="0" w:color="auto"/>
              <w:right w:val="single" w:sz="4" w:space="0" w:color="auto"/>
            </w:tcBorders>
            <w:shd w:val="clear" w:color="auto" w:fill="auto"/>
            <w:noWrap/>
            <w:vAlign w:val="bottom"/>
          </w:tcPr>
          <w:p w:rsidR="002F615A" w:rsidRDefault="002F615A" w:rsidP="002F615A">
            <w:pPr>
              <w:rPr>
                <w:rFonts w:ascii="Calibri" w:hAnsi="Calibri" w:cs="Calibri"/>
                <w:color w:val="000000"/>
                <w:sz w:val="22"/>
                <w:szCs w:val="22"/>
              </w:rPr>
            </w:pPr>
            <w:r>
              <w:rPr>
                <w:rFonts w:ascii="Calibri" w:hAnsi="Calibri" w:cs="Calibri"/>
                <w:color w:val="000000"/>
                <w:sz w:val="22"/>
                <w:szCs w:val="22"/>
              </w:rPr>
              <w:t>SKLOP 2</w:t>
            </w:r>
          </w:p>
          <w:p w:rsidR="002F615A" w:rsidRPr="007131EE" w:rsidRDefault="002F615A" w:rsidP="002F615A">
            <w:pPr>
              <w:rPr>
                <w:rFonts w:ascii="Calibri" w:hAnsi="Calibri" w:cs="Calibri"/>
                <w:color w:val="000000"/>
                <w:sz w:val="22"/>
                <w:szCs w:val="22"/>
              </w:rPr>
            </w:pPr>
            <w:r>
              <w:rPr>
                <w:rFonts w:ascii="Calibri" w:hAnsi="Calibri" w:cs="Calibri"/>
                <w:color w:val="000000"/>
                <w:sz w:val="22"/>
                <w:szCs w:val="22"/>
              </w:rPr>
              <w:t>ARL3102</w:t>
            </w:r>
          </w:p>
        </w:tc>
        <w:tc>
          <w:tcPr>
            <w:tcW w:w="312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Rokavice lateks brez pudra n</w:t>
            </w:r>
            <w:r>
              <w:rPr>
                <w:rFonts w:ascii="Calibri" w:hAnsi="Calibri" w:cs="Calibri"/>
                <w:color w:val="000000"/>
                <w:sz w:val="22"/>
                <w:szCs w:val="22"/>
              </w:rPr>
              <w:t xml:space="preserve">esterilne odebeljene </w:t>
            </w:r>
          </w:p>
        </w:tc>
        <w:tc>
          <w:tcPr>
            <w:tcW w:w="148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Najugodejši na sklop</w:t>
            </w:r>
          </w:p>
        </w:tc>
        <w:tc>
          <w:tcPr>
            <w:tcW w:w="156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r>
      <w:tr w:rsidR="002F615A" w:rsidRPr="007131EE" w:rsidTr="002F615A">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2F615A" w:rsidRDefault="002F615A" w:rsidP="002F615A">
            <w:pPr>
              <w:rPr>
                <w:rFonts w:ascii="Calibri" w:hAnsi="Calibri" w:cs="Calibri"/>
                <w:color w:val="000000"/>
                <w:sz w:val="22"/>
                <w:szCs w:val="22"/>
              </w:rPr>
            </w:pPr>
            <w:r>
              <w:rPr>
                <w:rFonts w:ascii="Calibri" w:hAnsi="Calibri" w:cs="Calibri"/>
                <w:color w:val="000000"/>
                <w:sz w:val="22"/>
                <w:szCs w:val="22"/>
              </w:rPr>
              <w:t>SKLOP 3</w:t>
            </w:r>
          </w:p>
          <w:p w:rsidR="002F615A" w:rsidRPr="007131EE" w:rsidRDefault="002F615A" w:rsidP="002F615A">
            <w:pPr>
              <w:rPr>
                <w:rFonts w:ascii="Calibri" w:hAnsi="Calibri" w:cs="Calibri"/>
                <w:color w:val="000000"/>
                <w:sz w:val="22"/>
                <w:szCs w:val="22"/>
              </w:rPr>
            </w:pPr>
            <w:r>
              <w:rPr>
                <w:rFonts w:ascii="Calibri" w:hAnsi="Calibri" w:cs="Calibri"/>
                <w:color w:val="000000"/>
                <w:sz w:val="22"/>
                <w:szCs w:val="22"/>
              </w:rPr>
              <w:t>ARL3103</w:t>
            </w:r>
          </w:p>
        </w:tc>
        <w:tc>
          <w:tcPr>
            <w:tcW w:w="312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Rokavice kirurške latex nepudrane po prilogi 3</w:t>
            </w:r>
          </w:p>
        </w:tc>
        <w:tc>
          <w:tcPr>
            <w:tcW w:w="148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Najugodejši na sklop</w:t>
            </w:r>
          </w:p>
        </w:tc>
        <w:tc>
          <w:tcPr>
            <w:tcW w:w="156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r>
      <w:tr w:rsidR="002F615A" w:rsidRPr="007131EE" w:rsidTr="002F615A">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2F615A" w:rsidRDefault="002F615A" w:rsidP="002F615A">
            <w:pPr>
              <w:rPr>
                <w:rFonts w:ascii="Calibri" w:hAnsi="Calibri" w:cs="Calibri"/>
                <w:color w:val="000000"/>
                <w:sz w:val="22"/>
                <w:szCs w:val="22"/>
              </w:rPr>
            </w:pPr>
            <w:r>
              <w:rPr>
                <w:rFonts w:ascii="Calibri" w:hAnsi="Calibri" w:cs="Calibri"/>
                <w:color w:val="000000"/>
                <w:sz w:val="22"/>
                <w:szCs w:val="22"/>
              </w:rPr>
              <w:t>SKLOP 4</w:t>
            </w:r>
          </w:p>
          <w:p w:rsidR="002F615A" w:rsidRPr="007131EE" w:rsidRDefault="002F615A" w:rsidP="002F615A">
            <w:pPr>
              <w:rPr>
                <w:rFonts w:ascii="Calibri" w:hAnsi="Calibri" w:cs="Calibri"/>
                <w:color w:val="000000"/>
                <w:sz w:val="22"/>
                <w:szCs w:val="22"/>
              </w:rPr>
            </w:pPr>
            <w:r>
              <w:rPr>
                <w:rFonts w:ascii="Calibri" w:hAnsi="Calibri" w:cs="Calibri"/>
                <w:color w:val="000000"/>
                <w:sz w:val="22"/>
                <w:szCs w:val="22"/>
              </w:rPr>
              <w:t>ARL3104</w:t>
            </w:r>
          </w:p>
        </w:tc>
        <w:tc>
          <w:tcPr>
            <w:tcW w:w="3120" w:type="dxa"/>
            <w:tcBorders>
              <w:top w:val="nil"/>
              <w:left w:val="nil"/>
              <w:bottom w:val="single" w:sz="4" w:space="0" w:color="auto"/>
              <w:right w:val="single" w:sz="4" w:space="0" w:color="auto"/>
            </w:tcBorders>
            <w:shd w:val="clear" w:color="auto" w:fill="auto"/>
            <w:vAlign w:val="bottom"/>
          </w:tcPr>
          <w:p w:rsidR="002F615A" w:rsidRPr="007131EE" w:rsidRDefault="002F615A" w:rsidP="002F615A">
            <w:pPr>
              <w:rPr>
                <w:rFonts w:ascii="Calibri" w:hAnsi="Calibri" w:cs="Calibri"/>
                <w:color w:val="000000"/>
                <w:sz w:val="22"/>
                <w:szCs w:val="22"/>
              </w:rPr>
            </w:pPr>
            <w:r>
              <w:rPr>
                <w:rFonts w:ascii="Calibri" w:hAnsi="Calibri" w:cs="Calibri"/>
                <w:color w:val="000000"/>
                <w:sz w:val="22"/>
                <w:szCs w:val="22"/>
              </w:rPr>
              <w:t>Rokavice kirurške latex nepudrane za kostno kirurgijo</w:t>
            </w:r>
          </w:p>
        </w:tc>
        <w:tc>
          <w:tcPr>
            <w:tcW w:w="148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Najugodejši na sklop</w:t>
            </w:r>
          </w:p>
        </w:tc>
        <w:tc>
          <w:tcPr>
            <w:tcW w:w="156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r>
      <w:tr w:rsidR="002F615A" w:rsidRPr="007131EE" w:rsidTr="002F615A">
        <w:trPr>
          <w:trHeight w:val="639"/>
        </w:trPr>
        <w:tc>
          <w:tcPr>
            <w:tcW w:w="960" w:type="dxa"/>
            <w:tcBorders>
              <w:top w:val="nil"/>
              <w:left w:val="single" w:sz="4" w:space="0" w:color="auto"/>
              <w:bottom w:val="single" w:sz="4" w:space="0" w:color="auto"/>
              <w:right w:val="single" w:sz="4" w:space="0" w:color="auto"/>
            </w:tcBorders>
            <w:shd w:val="clear" w:color="auto" w:fill="auto"/>
            <w:noWrap/>
            <w:vAlign w:val="bottom"/>
          </w:tcPr>
          <w:p w:rsidR="002F615A" w:rsidRDefault="002F615A" w:rsidP="002F615A">
            <w:pPr>
              <w:rPr>
                <w:rFonts w:ascii="Calibri" w:hAnsi="Calibri" w:cs="Calibri"/>
                <w:color w:val="000000"/>
                <w:sz w:val="22"/>
                <w:szCs w:val="22"/>
              </w:rPr>
            </w:pPr>
            <w:r>
              <w:rPr>
                <w:rFonts w:ascii="Calibri" w:hAnsi="Calibri" w:cs="Calibri"/>
                <w:color w:val="000000"/>
                <w:sz w:val="22"/>
                <w:szCs w:val="22"/>
              </w:rPr>
              <w:t>SKLOP 5</w:t>
            </w:r>
          </w:p>
          <w:p w:rsidR="002F615A" w:rsidRPr="007131EE" w:rsidRDefault="002F615A" w:rsidP="002F615A">
            <w:pPr>
              <w:rPr>
                <w:rFonts w:ascii="Calibri" w:hAnsi="Calibri" w:cs="Calibri"/>
                <w:color w:val="000000"/>
                <w:sz w:val="22"/>
                <w:szCs w:val="22"/>
              </w:rPr>
            </w:pPr>
            <w:r>
              <w:rPr>
                <w:rFonts w:ascii="Calibri" w:hAnsi="Calibri" w:cs="Calibri"/>
                <w:color w:val="000000"/>
                <w:sz w:val="22"/>
                <w:szCs w:val="22"/>
              </w:rPr>
              <w:t>ARL3105</w:t>
            </w:r>
          </w:p>
        </w:tc>
        <w:tc>
          <w:tcPr>
            <w:tcW w:w="312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Pr>
                <w:rFonts w:ascii="Calibri" w:hAnsi="Calibri" w:cs="Calibri"/>
                <w:color w:val="000000"/>
                <w:sz w:val="22"/>
                <w:szCs w:val="22"/>
              </w:rPr>
              <w:t>Rokavice kirurške latex nepudrane</w:t>
            </w:r>
          </w:p>
        </w:tc>
        <w:tc>
          <w:tcPr>
            <w:tcW w:w="148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Najugodejši na sklop</w:t>
            </w:r>
          </w:p>
        </w:tc>
        <w:tc>
          <w:tcPr>
            <w:tcW w:w="156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r>
      <w:tr w:rsidR="002F615A" w:rsidRPr="007131EE" w:rsidTr="002F615A">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B6EE3" w:rsidRDefault="000B6EE3" w:rsidP="000B6EE3">
            <w:pPr>
              <w:rPr>
                <w:rFonts w:ascii="Calibri" w:hAnsi="Calibri" w:cs="Calibri"/>
                <w:color w:val="000000"/>
                <w:sz w:val="22"/>
                <w:szCs w:val="22"/>
              </w:rPr>
            </w:pPr>
            <w:r>
              <w:rPr>
                <w:rFonts w:ascii="Calibri" w:hAnsi="Calibri" w:cs="Calibri"/>
                <w:color w:val="000000"/>
                <w:sz w:val="22"/>
                <w:szCs w:val="22"/>
              </w:rPr>
              <w:t>SKLOP 6</w:t>
            </w:r>
          </w:p>
          <w:p w:rsidR="002F615A" w:rsidRPr="007131EE" w:rsidRDefault="000B6EE3" w:rsidP="000B6EE3">
            <w:pPr>
              <w:rPr>
                <w:rFonts w:ascii="Calibri" w:hAnsi="Calibri" w:cs="Calibri"/>
                <w:color w:val="000000"/>
                <w:sz w:val="22"/>
                <w:szCs w:val="22"/>
              </w:rPr>
            </w:pPr>
            <w:r>
              <w:rPr>
                <w:rFonts w:ascii="Calibri" w:hAnsi="Calibri" w:cs="Calibri"/>
                <w:color w:val="000000"/>
                <w:sz w:val="22"/>
                <w:szCs w:val="22"/>
              </w:rPr>
              <w:t>ARL3106</w:t>
            </w:r>
          </w:p>
        </w:tc>
        <w:tc>
          <w:tcPr>
            <w:tcW w:w="312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Rokavice</w:t>
            </w:r>
            <w:r w:rsidR="000B6EE3">
              <w:rPr>
                <w:rFonts w:ascii="Calibri" w:hAnsi="Calibri" w:cs="Calibri"/>
                <w:color w:val="000000"/>
                <w:sz w:val="22"/>
                <w:szCs w:val="22"/>
              </w:rPr>
              <w:t xml:space="preserve"> kirurške sintetične </w:t>
            </w:r>
          </w:p>
        </w:tc>
        <w:tc>
          <w:tcPr>
            <w:tcW w:w="148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Najugodejši na sklop</w:t>
            </w:r>
          </w:p>
        </w:tc>
        <w:tc>
          <w:tcPr>
            <w:tcW w:w="156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r>
      <w:tr w:rsidR="002F615A" w:rsidRPr="007131EE" w:rsidTr="00933A10">
        <w:trPr>
          <w:trHeight w:val="769"/>
        </w:trPr>
        <w:tc>
          <w:tcPr>
            <w:tcW w:w="960" w:type="dxa"/>
            <w:tcBorders>
              <w:top w:val="nil"/>
              <w:left w:val="single" w:sz="4" w:space="0" w:color="auto"/>
              <w:bottom w:val="single" w:sz="4" w:space="0" w:color="auto"/>
              <w:right w:val="single" w:sz="4" w:space="0" w:color="auto"/>
            </w:tcBorders>
            <w:shd w:val="clear" w:color="auto" w:fill="auto"/>
            <w:noWrap/>
            <w:vAlign w:val="bottom"/>
          </w:tcPr>
          <w:p w:rsidR="0043541A" w:rsidRDefault="0043541A" w:rsidP="0043541A">
            <w:pPr>
              <w:rPr>
                <w:rFonts w:ascii="Calibri" w:hAnsi="Calibri" w:cs="Calibri"/>
                <w:color w:val="000000"/>
                <w:sz w:val="22"/>
                <w:szCs w:val="22"/>
              </w:rPr>
            </w:pPr>
            <w:r>
              <w:rPr>
                <w:rFonts w:ascii="Calibri" w:hAnsi="Calibri" w:cs="Calibri"/>
                <w:color w:val="000000"/>
                <w:sz w:val="22"/>
                <w:szCs w:val="22"/>
              </w:rPr>
              <w:t>SKLOP 7</w:t>
            </w:r>
          </w:p>
          <w:p w:rsidR="002F615A" w:rsidRPr="007131EE" w:rsidRDefault="0043541A" w:rsidP="0043541A">
            <w:pPr>
              <w:rPr>
                <w:rFonts w:ascii="Calibri" w:hAnsi="Calibri" w:cs="Calibri"/>
                <w:color w:val="000000"/>
                <w:sz w:val="22"/>
                <w:szCs w:val="22"/>
              </w:rPr>
            </w:pPr>
            <w:r>
              <w:rPr>
                <w:rFonts w:ascii="Calibri" w:hAnsi="Calibri" w:cs="Calibri"/>
                <w:color w:val="000000"/>
                <w:sz w:val="22"/>
                <w:szCs w:val="22"/>
              </w:rPr>
              <w:t>ARL3107</w:t>
            </w:r>
          </w:p>
        </w:tc>
        <w:tc>
          <w:tcPr>
            <w:tcW w:w="3120" w:type="dxa"/>
            <w:tcBorders>
              <w:top w:val="nil"/>
              <w:left w:val="nil"/>
              <w:bottom w:val="single" w:sz="4" w:space="0" w:color="auto"/>
              <w:right w:val="single" w:sz="4" w:space="0" w:color="auto"/>
            </w:tcBorders>
            <w:shd w:val="clear" w:color="auto" w:fill="auto"/>
            <w:vAlign w:val="bottom"/>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Rokavice kirurške latex nepudrane za visoka t</w:t>
            </w:r>
            <w:r w:rsidR="0043541A">
              <w:rPr>
                <w:rFonts w:ascii="Calibri" w:hAnsi="Calibri" w:cs="Calibri"/>
                <w:color w:val="000000"/>
                <w:sz w:val="22"/>
                <w:szCs w:val="22"/>
              </w:rPr>
              <w:t>veganja v kirurgiji</w:t>
            </w:r>
            <w:r w:rsidRPr="007131EE">
              <w:rPr>
                <w:rFonts w:ascii="Calibri" w:hAnsi="Calibri" w:cs="Calibri"/>
                <w:color w:val="000000"/>
                <w:sz w:val="22"/>
                <w:szCs w:val="22"/>
              </w:rPr>
              <w:t xml:space="preserve"> (sistem dveh rokavic v enem)</w:t>
            </w:r>
          </w:p>
        </w:tc>
        <w:tc>
          <w:tcPr>
            <w:tcW w:w="1480" w:type="dxa"/>
            <w:tcBorders>
              <w:top w:val="nil"/>
              <w:left w:val="nil"/>
              <w:bottom w:val="single" w:sz="4" w:space="0" w:color="auto"/>
              <w:right w:val="single" w:sz="4" w:space="0" w:color="auto"/>
            </w:tcBorders>
            <w:shd w:val="clear" w:color="auto" w:fill="auto"/>
            <w:vAlign w:val="bottom"/>
            <w:hideMark/>
          </w:tcPr>
          <w:p w:rsidR="002F615A" w:rsidRPr="007131EE" w:rsidRDefault="002F615A" w:rsidP="0043541A">
            <w:pPr>
              <w:rPr>
                <w:rFonts w:ascii="Calibri" w:hAnsi="Calibri" w:cs="Calibri"/>
                <w:color w:val="000000"/>
                <w:sz w:val="22"/>
                <w:szCs w:val="22"/>
              </w:rPr>
            </w:pPr>
            <w:r w:rsidRPr="007131EE">
              <w:rPr>
                <w:rFonts w:ascii="Calibri" w:hAnsi="Calibri" w:cs="Calibri"/>
                <w:color w:val="000000"/>
                <w:sz w:val="22"/>
                <w:szCs w:val="22"/>
              </w:rPr>
              <w:t>Najugodejši na sklop</w:t>
            </w:r>
          </w:p>
        </w:tc>
        <w:tc>
          <w:tcPr>
            <w:tcW w:w="156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r>
      <w:tr w:rsidR="002F615A" w:rsidRPr="007131EE" w:rsidTr="007131EE">
        <w:trPr>
          <w:trHeight w:val="315"/>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3120" w:type="dxa"/>
            <w:tcBorders>
              <w:top w:val="nil"/>
              <w:left w:val="nil"/>
              <w:bottom w:val="single" w:sz="8"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b/>
                <w:bCs/>
                <w:color w:val="000000"/>
                <w:sz w:val="22"/>
                <w:szCs w:val="22"/>
              </w:rPr>
            </w:pPr>
            <w:r w:rsidRPr="007131EE">
              <w:rPr>
                <w:rFonts w:ascii="Calibri" w:hAnsi="Calibri" w:cs="Calibri"/>
                <w:b/>
                <w:bCs/>
                <w:color w:val="000000"/>
                <w:sz w:val="22"/>
                <w:szCs w:val="22"/>
              </w:rPr>
              <w:t>SKUPAJ</w:t>
            </w:r>
          </w:p>
        </w:tc>
        <w:tc>
          <w:tcPr>
            <w:tcW w:w="1480" w:type="dxa"/>
            <w:tcBorders>
              <w:top w:val="nil"/>
              <w:left w:val="nil"/>
              <w:bottom w:val="single" w:sz="8"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1560" w:type="dxa"/>
            <w:tcBorders>
              <w:top w:val="nil"/>
              <w:left w:val="nil"/>
              <w:bottom w:val="single" w:sz="8" w:space="0" w:color="auto"/>
              <w:right w:val="single" w:sz="4"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c>
          <w:tcPr>
            <w:tcW w:w="1240" w:type="dxa"/>
            <w:tcBorders>
              <w:top w:val="nil"/>
              <w:left w:val="nil"/>
              <w:bottom w:val="single" w:sz="8" w:space="0" w:color="auto"/>
              <w:right w:val="single" w:sz="8" w:space="0" w:color="auto"/>
            </w:tcBorders>
            <w:shd w:val="clear" w:color="auto" w:fill="auto"/>
            <w:noWrap/>
            <w:vAlign w:val="bottom"/>
            <w:hideMark/>
          </w:tcPr>
          <w:p w:rsidR="002F615A" w:rsidRPr="007131EE" w:rsidRDefault="002F615A" w:rsidP="002F615A">
            <w:pPr>
              <w:rPr>
                <w:rFonts w:ascii="Calibri" w:hAnsi="Calibri" w:cs="Calibri"/>
                <w:color w:val="000000"/>
                <w:sz w:val="22"/>
                <w:szCs w:val="22"/>
              </w:rPr>
            </w:pPr>
            <w:r w:rsidRPr="007131EE">
              <w:rPr>
                <w:rFonts w:ascii="Calibri" w:hAnsi="Calibri" w:cs="Calibri"/>
                <w:color w:val="000000"/>
                <w:sz w:val="22"/>
                <w:szCs w:val="22"/>
              </w:rPr>
              <w:t> </w:t>
            </w:r>
          </w:p>
        </w:tc>
      </w:tr>
    </w:tbl>
    <w:p w:rsidR="00EE3214" w:rsidRPr="00EE3214" w:rsidRDefault="00EE3214" w:rsidP="00EE3214">
      <w:pPr>
        <w:jc w:val="both"/>
        <w:rPr>
          <w:rFonts w:cs="Arial"/>
          <w:sz w:val="20"/>
          <w:szCs w:val="20"/>
        </w:rPr>
      </w:pPr>
    </w:p>
    <w:p w:rsidR="00EE3214" w:rsidRPr="00EE3214" w:rsidRDefault="00EE3214" w:rsidP="00EE3214">
      <w:pPr>
        <w:jc w:val="both"/>
        <w:rPr>
          <w:rFonts w:cs="Arial"/>
          <w:sz w:val="20"/>
          <w:szCs w:val="20"/>
        </w:rPr>
      </w:pPr>
    </w:p>
    <w:p w:rsidR="00EE3214" w:rsidRPr="00EE3214" w:rsidRDefault="00EE3214" w:rsidP="00A72B23">
      <w:pPr>
        <w:widowControl w:val="0"/>
        <w:numPr>
          <w:ilvl w:val="2"/>
          <w:numId w:val="9"/>
        </w:numPr>
        <w:tabs>
          <w:tab w:val="clear" w:pos="2160"/>
          <w:tab w:val="num" w:pos="360"/>
        </w:tabs>
        <w:ind w:left="360"/>
        <w:jc w:val="both"/>
        <w:rPr>
          <w:rFonts w:cs="Arial"/>
          <w:sz w:val="20"/>
          <w:szCs w:val="20"/>
        </w:rPr>
      </w:pPr>
      <w:r w:rsidRPr="00EE3214">
        <w:rPr>
          <w:rFonts w:cs="Arial"/>
          <w:sz w:val="20"/>
          <w:szCs w:val="20"/>
        </w:rPr>
        <w:t xml:space="preserve">Strinjamo se, da ta ponudba velja do……………dni  in da za nas ostane obvezujoča in se jo lahko sprejme kadarkoli pred tem datumom </w:t>
      </w:r>
    </w:p>
    <w:p w:rsidR="00EE3214" w:rsidRPr="00EE3214" w:rsidRDefault="00EE3214" w:rsidP="00EE3214">
      <w:pPr>
        <w:widowControl w:val="0"/>
        <w:ind w:left="360"/>
        <w:jc w:val="both"/>
        <w:rPr>
          <w:rFonts w:cs="Arial"/>
          <w:sz w:val="20"/>
          <w:szCs w:val="20"/>
        </w:rPr>
      </w:pPr>
      <w:r w:rsidRPr="00EE3214">
        <w:rPr>
          <w:rFonts w:cs="Arial"/>
          <w:sz w:val="20"/>
          <w:szCs w:val="20"/>
        </w:rPr>
        <w:t xml:space="preserve">(minimalno  </w:t>
      </w:r>
      <w:r w:rsidR="001D2A6A">
        <w:rPr>
          <w:rFonts w:cs="Arial"/>
          <w:sz w:val="20"/>
          <w:szCs w:val="20"/>
        </w:rPr>
        <w:t>120</w:t>
      </w:r>
      <w:r w:rsidRPr="00EE3214">
        <w:rPr>
          <w:rFonts w:cs="Arial"/>
          <w:sz w:val="20"/>
          <w:szCs w:val="20"/>
        </w:rPr>
        <w:t xml:space="preserve"> dni od roka za oddajo ponudb) </w:t>
      </w:r>
    </w:p>
    <w:p w:rsidR="00EE3214" w:rsidRPr="00EE3214" w:rsidRDefault="00EE3214" w:rsidP="00EE3214">
      <w:pPr>
        <w:widowControl w:val="0"/>
        <w:ind w:left="360"/>
        <w:jc w:val="both"/>
        <w:rPr>
          <w:rFonts w:cs="Arial"/>
          <w:sz w:val="20"/>
          <w:szCs w:val="20"/>
        </w:rPr>
      </w:pPr>
    </w:p>
    <w:p w:rsidR="00EE3214" w:rsidRPr="00EE3214" w:rsidRDefault="00EE3214" w:rsidP="00A72B23">
      <w:pPr>
        <w:widowControl w:val="0"/>
        <w:numPr>
          <w:ilvl w:val="2"/>
          <w:numId w:val="9"/>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sidR="001D2A6A">
        <w:rPr>
          <w:rFonts w:cs="Arial"/>
          <w:sz w:val="20"/>
          <w:szCs w:val="20"/>
        </w:rPr>
        <w:t>prvih 12</w:t>
      </w:r>
      <w:r w:rsidRPr="00EE3214">
        <w:rPr>
          <w:rFonts w:cs="Arial"/>
          <w:sz w:val="20"/>
          <w:szCs w:val="20"/>
        </w:rPr>
        <w:t xml:space="preserve"> mesecev veljavnosti pogodbe</w:t>
      </w:r>
    </w:p>
    <w:p w:rsidR="00EE3214" w:rsidRPr="00EE3214" w:rsidRDefault="00EE3214" w:rsidP="00EE3214">
      <w:pPr>
        <w:widowControl w:val="0"/>
        <w:ind w:left="360"/>
        <w:jc w:val="both"/>
        <w:rPr>
          <w:rFonts w:cs="Arial"/>
          <w:sz w:val="20"/>
          <w:szCs w:val="20"/>
        </w:rPr>
      </w:pPr>
    </w:p>
    <w:p w:rsidR="00EE3214" w:rsidRPr="00EE3214" w:rsidRDefault="00EE3214" w:rsidP="00EE3214">
      <w:pPr>
        <w:widowControl w:val="0"/>
        <w:jc w:val="both"/>
        <w:rPr>
          <w:rFonts w:cs="Arial"/>
          <w:sz w:val="20"/>
          <w:szCs w:val="20"/>
        </w:rPr>
      </w:pPr>
      <w:r w:rsidRPr="00EE3214">
        <w:rPr>
          <w:rFonts w:cs="Arial"/>
          <w:sz w:val="20"/>
          <w:szCs w:val="20"/>
        </w:rPr>
        <w:t>c)   Plačilni rok : 60 dni po pravilno izstavljenem računu s strani ponudnika.</w:t>
      </w:r>
    </w:p>
    <w:p w:rsidR="00EE3214" w:rsidRPr="00EE3214" w:rsidRDefault="00EE3214" w:rsidP="00EE3214">
      <w:pPr>
        <w:widowControl w:val="0"/>
        <w:jc w:val="both"/>
        <w:rPr>
          <w:rFonts w:cs="Arial"/>
          <w:sz w:val="20"/>
          <w:szCs w:val="20"/>
        </w:rPr>
      </w:pPr>
    </w:p>
    <w:p w:rsidR="00EE3214" w:rsidRPr="00EE3214" w:rsidRDefault="00EE3214" w:rsidP="00EE3214">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E3214" w:rsidRPr="00EE3214" w:rsidRDefault="00EE3214" w:rsidP="00D24603">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E3214" w:rsidRPr="00EE3214" w:rsidRDefault="00EE3214" w:rsidP="00EE3214">
      <w:pPr>
        <w:jc w:val="both"/>
        <w:rPr>
          <w:rFonts w:cs="Arial"/>
          <w:sz w:val="20"/>
          <w:szCs w:val="20"/>
        </w:rPr>
      </w:pPr>
    </w:p>
    <w:p w:rsidR="00EE3214" w:rsidRPr="00EE3214" w:rsidRDefault="00EE3214" w:rsidP="00EE3214">
      <w:pPr>
        <w:jc w:val="both"/>
        <w:rPr>
          <w:rFonts w:cs="Arial"/>
          <w:sz w:val="20"/>
          <w:szCs w:val="20"/>
        </w:rPr>
      </w:pPr>
      <w:r w:rsidRPr="00EE3214">
        <w:rPr>
          <w:rFonts w:cs="Arial"/>
          <w:sz w:val="20"/>
          <w:szCs w:val="20"/>
        </w:rPr>
        <w:t>Obvezna priloga Predračuna:</w:t>
      </w:r>
    </w:p>
    <w:p w:rsidR="00EE3214" w:rsidRPr="00EE3214" w:rsidRDefault="00EE3214" w:rsidP="00EE3214">
      <w:pPr>
        <w:widowControl w:val="0"/>
        <w:tabs>
          <w:tab w:val="left" w:pos="4395"/>
        </w:tabs>
        <w:jc w:val="both"/>
        <w:rPr>
          <w:rFonts w:cs="Arial"/>
          <w:sz w:val="20"/>
          <w:szCs w:val="20"/>
        </w:rPr>
      </w:pPr>
      <w:r w:rsidRPr="00EE3214">
        <w:rPr>
          <w:rFonts w:cs="Arial"/>
          <w:sz w:val="20"/>
          <w:szCs w:val="20"/>
        </w:rPr>
        <w:t>ponudbena specifikacija iz programa Gosoft za pripravo ponudbe</w:t>
      </w:r>
    </w:p>
    <w:p w:rsidR="00EE3214" w:rsidRPr="00EE3214" w:rsidRDefault="00EE3214" w:rsidP="00EE3214">
      <w:pPr>
        <w:widowControl w:val="0"/>
        <w:tabs>
          <w:tab w:val="left" w:pos="4395"/>
        </w:tabs>
        <w:jc w:val="both"/>
        <w:rPr>
          <w:rFonts w:cs="Arial"/>
          <w:sz w:val="20"/>
          <w:szCs w:val="20"/>
        </w:rPr>
      </w:pPr>
    </w:p>
    <w:p w:rsidR="00EE3214" w:rsidRPr="00EE3214" w:rsidRDefault="00EE3214" w:rsidP="00EE3214">
      <w:pPr>
        <w:widowControl w:val="0"/>
        <w:tabs>
          <w:tab w:val="left" w:pos="4395"/>
        </w:tabs>
        <w:jc w:val="both"/>
        <w:rPr>
          <w:rFonts w:cs="Arial"/>
          <w:sz w:val="20"/>
          <w:szCs w:val="20"/>
        </w:rPr>
      </w:pPr>
    </w:p>
    <w:p w:rsidR="00EE3214" w:rsidRPr="00EE3214" w:rsidRDefault="00EE3214" w:rsidP="00EE3214">
      <w:pPr>
        <w:widowControl w:val="0"/>
        <w:tabs>
          <w:tab w:val="left" w:pos="4395"/>
        </w:tabs>
        <w:jc w:val="both"/>
        <w:rPr>
          <w:rFonts w:cs="Arial"/>
          <w:sz w:val="20"/>
          <w:szCs w:val="20"/>
        </w:rPr>
      </w:pPr>
    </w:p>
    <w:p w:rsidR="00EE3214" w:rsidRDefault="00EE3214" w:rsidP="00EE3214">
      <w:pPr>
        <w:widowControl w:val="0"/>
        <w:tabs>
          <w:tab w:val="left" w:pos="4395"/>
        </w:tabs>
        <w:jc w:val="both"/>
        <w:rPr>
          <w:rFonts w:cs="Arial"/>
          <w:sz w:val="20"/>
          <w:szCs w:val="20"/>
        </w:rPr>
      </w:pPr>
      <w:r w:rsidRPr="00EE3214">
        <w:rPr>
          <w:rFonts w:cs="Arial"/>
          <w:sz w:val="20"/>
          <w:szCs w:val="20"/>
        </w:rPr>
        <w:t>Datum:</w:t>
      </w:r>
      <w:r w:rsidRPr="00EE3214">
        <w:rPr>
          <w:rFonts w:cs="Arial"/>
          <w:sz w:val="20"/>
          <w:szCs w:val="20"/>
        </w:rPr>
        <w:tab/>
        <w:t>Žig:</w:t>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t>Podpis:</w:t>
      </w:r>
    </w:p>
    <w:p w:rsidR="00D63854" w:rsidRDefault="00D63854" w:rsidP="00EE3214">
      <w:pPr>
        <w:widowControl w:val="0"/>
        <w:tabs>
          <w:tab w:val="left" w:pos="4395"/>
        </w:tabs>
        <w:jc w:val="both"/>
        <w:rPr>
          <w:rFonts w:cs="Arial"/>
          <w:sz w:val="20"/>
          <w:szCs w:val="20"/>
        </w:rPr>
      </w:pPr>
    </w:p>
    <w:p w:rsidR="00975321" w:rsidRDefault="00EE3214" w:rsidP="00D63854">
      <w:pPr>
        <w:widowControl w:val="0"/>
        <w:jc w:val="both"/>
        <w:rPr>
          <w:rFonts w:cs="Arial"/>
          <w:sz w:val="20"/>
          <w:szCs w:val="20"/>
        </w:rPr>
      </w:pPr>
      <w:r w:rsidRPr="00EE3214">
        <w:rPr>
          <w:rFonts w:cs="Arial"/>
          <w:sz w:val="20"/>
          <w:szCs w:val="20"/>
        </w:rPr>
        <w:t>__________</w:t>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t xml:space="preserve">            </w:t>
      </w:r>
      <w:r w:rsidR="00933A10">
        <w:rPr>
          <w:rFonts w:cs="Arial"/>
          <w:sz w:val="20"/>
          <w:szCs w:val="20"/>
        </w:rPr>
        <w:t xml:space="preserve">                </w:t>
      </w:r>
      <w:r w:rsidRPr="00EE3214">
        <w:rPr>
          <w:rFonts w:cs="Arial"/>
          <w:sz w:val="20"/>
          <w:szCs w:val="20"/>
        </w:rPr>
        <w:tab/>
        <w:t>___________________</w:t>
      </w:r>
    </w:p>
    <w:p w:rsidR="00933A10" w:rsidRDefault="00933A10" w:rsidP="00D63854">
      <w:pPr>
        <w:widowControl w:val="0"/>
        <w:jc w:val="both"/>
        <w:rPr>
          <w:rFonts w:cs="Arial"/>
          <w:sz w:val="20"/>
          <w:szCs w:val="20"/>
        </w:rPr>
      </w:pPr>
    </w:p>
    <w:p w:rsidR="00933A10" w:rsidRDefault="00933A10" w:rsidP="00D63854">
      <w:pPr>
        <w:widowControl w:val="0"/>
        <w:jc w:val="both"/>
        <w:rPr>
          <w:rFonts w:cs="Arial"/>
          <w:sz w:val="20"/>
          <w:szCs w:val="20"/>
        </w:rPr>
      </w:pPr>
    </w:p>
    <w:p w:rsidR="00933A10" w:rsidRPr="00D63854" w:rsidRDefault="00933A10" w:rsidP="00D63854">
      <w:pPr>
        <w:widowControl w:val="0"/>
        <w:jc w:val="both"/>
        <w:rPr>
          <w:rFonts w:cs="Arial"/>
          <w:sz w:val="20"/>
          <w:szCs w:val="20"/>
        </w:rPr>
      </w:pPr>
    </w:p>
    <w:p w:rsidR="00975321" w:rsidRPr="00F52292" w:rsidRDefault="00975321" w:rsidP="0097532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975321" w:rsidRPr="00F52292" w:rsidRDefault="00975321" w:rsidP="00975321">
      <w:pPr>
        <w:pStyle w:val="Telobesedila22"/>
        <w:ind w:left="0"/>
        <w:rPr>
          <w:rFonts w:cs="Arial"/>
          <w:sz w:val="20"/>
          <w:lang w:val="sl-SI"/>
        </w:rPr>
      </w:pPr>
    </w:p>
    <w:p w:rsidR="00975321" w:rsidRPr="00F52292" w:rsidRDefault="00975321" w:rsidP="00975321">
      <w:pPr>
        <w:pStyle w:val="BodyText23"/>
        <w:ind w:left="0"/>
        <w:rPr>
          <w:rFonts w:cs="Arial"/>
          <w:sz w:val="20"/>
          <w:lang w:val="sl-SI"/>
        </w:rPr>
      </w:pPr>
      <w:r w:rsidRPr="00F52292">
        <w:rPr>
          <w:rFonts w:cs="Arial"/>
          <w:sz w:val="20"/>
          <w:lang w:val="sl-SI"/>
        </w:rPr>
        <w:t>PONUDNIK_____________________________________________________________________</w:t>
      </w:r>
    </w:p>
    <w:p w:rsidR="00975321" w:rsidRPr="00F52292" w:rsidRDefault="00975321" w:rsidP="00975321">
      <w:pPr>
        <w:rPr>
          <w:rFonts w:cs="Arial"/>
          <w:b/>
          <w:sz w:val="20"/>
          <w:szCs w:val="20"/>
        </w:rPr>
      </w:pPr>
      <w:r w:rsidRPr="00F52292">
        <w:rPr>
          <w:rFonts w:cs="Arial"/>
          <w:b/>
          <w:sz w:val="20"/>
          <w:szCs w:val="20"/>
        </w:rPr>
        <w:t xml:space="preserve">Izjava ESPD in Obrazec: </w:t>
      </w:r>
    </w:p>
    <w:p w:rsidR="00975321" w:rsidRPr="00F52292" w:rsidRDefault="00975321" w:rsidP="00975321">
      <w:pPr>
        <w:rPr>
          <w:rFonts w:cs="Arial"/>
          <w:color w:val="008000"/>
          <w:sz w:val="20"/>
          <w:szCs w:val="20"/>
        </w:rPr>
      </w:pPr>
    </w:p>
    <w:p w:rsidR="00975321" w:rsidRPr="00F52292" w:rsidRDefault="00975321" w:rsidP="0097532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975321" w:rsidRPr="00F52292" w:rsidRDefault="00975321" w:rsidP="0097532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975321" w:rsidRPr="00F52292" w:rsidRDefault="00975321" w:rsidP="00975321">
      <w:pPr>
        <w:autoSpaceDE w:val="0"/>
        <w:autoSpaceDN w:val="0"/>
        <w:adjustRightInd w:val="0"/>
        <w:jc w:val="both"/>
        <w:rPr>
          <w:rFonts w:cs="Arial"/>
          <w:color w:val="000000"/>
          <w:sz w:val="20"/>
          <w:szCs w:val="20"/>
        </w:rPr>
      </w:pPr>
    </w:p>
    <w:p w:rsidR="00975321" w:rsidRPr="00F52292" w:rsidRDefault="00975321" w:rsidP="0097532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okoljskega, socialnega in delovnega prava, </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975321" w:rsidRPr="00F52292" w:rsidRDefault="00975321" w:rsidP="00975321">
      <w:pPr>
        <w:autoSpaceDE w:val="0"/>
        <w:autoSpaceDN w:val="0"/>
        <w:adjustRightInd w:val="0"/>
        <w:jc w:val="both"/>
        <w:rPr>
          <w:rFonts w:cs="Arial"/>
          <w:color w:val="000000"/>
          <w:sz w:val="20"/>
          <w:szCs w:val="20"/>
        </w:rPr>
      </w:pPr>
      <w:r w:rsidRPr="00F52292">
        <w:rPr>
          <w:rFonts w:cs="Arial"/>
          <w:color w:val="000000"/>
          <w:sz w:val="20"/>
          <w:szCs w:val="20"/>
        </w:rPr>
        <w:t>5. naročniku zagotavljamo plačilo računov v roku 60 dni od dneva pravilno izstavljenega računa,</w:t>
      </w:r>
    </w:p>
    <w:p w:rsidR="00975321" w:rsidRPr="00F52292" w:rsidRDefault="00975321" w:rsidP="00975321">
      <w:pPr>
        <w:autoSpaceDE w:val="0"/>
        <w:autoSpaceDN w:val="0"/>
        <w:adjustRightInd w:val="0"/>
        <w:jc w:val="both"/>
        <w:rPr>
          <w:rFonts w:cs="Arial"/>
          <w:color w:val="000000"/>
          <w:sz w:val="20"/>
          <w:szCs w:val="20"/>
          <w:u w:val="single"/>
        </w:rPr>
      </w:pPr>
    </w:p>
    <w:p w:rsidR="00975321" w:rsidRPr="00F52292" w:rsidRDefault="00975321" w:rsidP="0097532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975321" w:rsidRPr="00F52292" w:rsidRDefault="00975321" w:rsidP="00A72B23">
      <w:pPr>
        <w:pStyle w:val="BodyText24"/>
        <w:numPr>
          <w:ilvl w:val="0"/>
          <w:numId w:val="18"/>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975321" w:rsidRPr="00F52292" w:rsidRDefault="00975321" w:rsidP="00A72B23">
      <w:pPr>
        <w:widowControl w:val="0"/>
        <w:numPr>
          <w:ilvl w:val="0"/>
          <w:numId w:val="18"/>
        </w:numPr>
        <w:jc w:val="both"/>
        <w:rPr>
          <w:rFonts w:cs="Arial"/>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p>
    <w:p w:rsidR="00975321" w:rsidRPr="00F52292" w:rsidRDefault="00975321" w:rsidP="00A72B23">
      <w:pPr>
        <w:widowControl w:val="0"/>
        <w:numPr>
          <w:ilvl w:val="0"/>
          <w:numId w:val="18"/>
        </w:numPr>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975321" w:rsidRPr="00F52292" w:rsidRDefault="00975321" w:rsidP="00A72B23">
      <w:pPr>
        <w:pStyle w:val="BodyText24"/>
        <w:numPr>
          <w:ilvl w:val="0"/>
          <w:numId w:val="18"/>
        </w:numPr>
        <w:rPr>
          <w:rFonts w:cs="Arial"/>
          <w:color w:val="000000"/>
          <w:sz w:val="20"/>
          <w:lang w:val="sl-SI"/>
        </w:rPr>
      </w:pPr>
      <w:r w:rsidRPr="00F52292">
        <w:rPr>
          <w:rFonts w:cs="Arial"/>
          <w:color w:val="000000"/>
          <w:sz w:val="20"/>
          <w:lang w:val="sl-SI"/>
        </w:rPr>
        <w:t>ponudnik nudi plačilni rok za blago  60 dni od datuma prevzema blaga; (Zakon o interventnih ukrepih, 9. člen);</w:t>
      </w:r>
    </w:p>
    <w:p w:rsidR="00975321" w:rsidRPr="00F52292" w:rsidRDefault="00975321" w:rsidP="00A72B23">
      <w:pPr>
        <w:pStyle w:val="BodyText24"/>
        <w:numPr>
          <w:ilvl w:val="0"/>
          <w:numId w:val="18"/>
        </w:numPr>
        <w:rPr>
          <w:rFonts w:cs="Arial"/>
          <w:color w:val="000000"/>
          <w:sz w:val="20"/>
          <w:lang w:val="sl-SI"/>
        </w:rPr>
      </w:pPr>
      <w:r w:rsidRPr="00F52292">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975321" w:rsidRPr="00F52292" w:rsidRDefault="00975321" w:rsidP="00A72B23">
      <w:pPr>
        <w:pStyle w:val="BodyText24"/>
        <w:numPr>
          <w:ilvl w:val="0"/>
          <w:numId w:val="18"/>
        </w:numPr>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975321" w:rsidRPr="00F52292" w:rsidRDefault="00975321" w:rsidP="00A72B23">
      <w:pPr>
        <w:pStyle w:val="BodyText24"/>
        <w:numPr>
          <w:ilvl w:val="0"/>
          <w:numId w:val="18"/>
        </w:numPr>
        <w:rPr>
          <w:rFonts w:cs="Arial"/>
          <w:color w:val="000000"/>
          <w:sz w:val="20"/>
          <w:lang w:val="sl-SI"/>
        </w:rPr>
      </w:pPr>
      <w:r w:rsidRPr="00F52292">
        <w:rPr>
          <w:rFonts w:cs="Arial"/>
          <w:color w:val="000000"/>
          <w:sz w:val="20"/>
          <w:lang w:val="sl-SI"/>
        </w:rPr>
        <w:t>ponudnik zagotavlja dostavo fco skladišče bolnišnična lekarna – razloženo;</w:t>
      </w:r>
    </w:p>
    <w:p w:rsidR="00975321" w:rsidRPr="00F52292" w:rsidRDefault="00975321" w:rsidP="00A72B23">
      <w:pPr>
        <w:pStyle w:val="BodyText24"/>
        <w:numPr>
          <w:ilvl w:val="0"/>
          <w:numId w:val="18"/>
        </w:numPr>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975321" w:rsidRPr="00F52292" w:rsidRDefault="00975321" w:rsidP="00A72B23">
      <w:pPr>
        <w:pStyle w:val="BodyText24"/>
        <w:numPr>
          <w:ilvl w:val="0"/>
          <w:numId w:val="18"/>
        </w:numPr>
        <w:rPr>
          <w:rFonts w:cs="Arial"/>
          <w:color w:val="000000"/>
          <w:sz w:val="20"/>
          <w:lang w:val="sl-SI"/>
        </w:rPr>
      </w:pPr>
      <w:r w:rsidRPr="00F52292">
        <w:rPr>
          <w:rFonts w:cs="Arial"/>
          <w:color w:val="000000"/>
          <w:sz w:val="20"/>
          <w:lang w:val="sl-SI"/>
        </w:rPr>
        <w:t>dobavljeno blago mora imeti rok uporabe še najmanj šest (6) mesecev po dobavi.</w:t>
      </w:r>
    </w:p>
    <w:p w:rsidR="00975321" w:rsidRPr="00F52292" w:rsidRDefault="00975321" w:rsidP="00975321">
      <w:pPr>
        <w:autoSpaceDE w:val="0"/>
        <w:autoSpaceDN w:val="0"/>
        <w:adjustRightInd w:val="0"/>
        <w:jc w:val="both"/>
        <w:rPr>
          <w:rFonts w:cs="Arial"/>
          <w:color w:val="000000"/>
          <w:sz w:val="20"/>
          <w:szCs w:val="20"/>
        </w:rPr>
      </w:pPr>
    </w:p>
    <w:p w:rsidR="00975321" w:rsidRPr="00F52292" w:rsidRDefault="00975321" w:rsidP="00975321">
      <w:pPr>
        <w:autoSpaceDE w:val="0"/>
        <w:autoSpaceDN w:val="0"/>
        <w:adjustRightInd w:val="0"/>
        <w:jc w:val="both"/>
        <w:rPr>
          <w:rFonts w:cs="Arial"/>
          <w:color w:val="000000"/>
          <w:sz w:val="20"/>
          <w:szCs w:val="20"/>
        </w:rPr>
      </w:pPr>
    </w:p>
    <w:p w:rsidR="00975321" w:rsidRPr="00D63854" w:rsidRDefault="00975321" w:rsidP="00D63854">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»Drugi dokumenti«!</w:t>
      </w:r>
    </w:p>
    <w:p w:rsidR="00975321" w:rsidRPr="00F52292" w:rsidRDefault="00975321" w:rsidP="00975321">
      <w:pPr>
        <w:pStyle w:val="BodyText22"/>
        <w:ind w:left="0"/>
        <w:rPr>
          <w:rFonts w:cs="Arial"/>
          <w:color w:val="000000"/>
          <w:sz w:val="20"/>
          <w:lang w:val="sl-SI"/>
        </w:rPr>
      </w:pPr>
    </w:p>
    <w:p w:rsidR="00975321" w:rsidRPr="00F52292" w:rsidRDefault="00975321" w:rsidP="0097532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r>
        <w:rPr>
          <w:rFonts w:cs="Arial"/>
          <w:b/>
          <w:sz w:val="20"/>
          <w:lang w:val="sl-SI"/>
        </w:rPr>
        <w:t>ROKAVICE</w:t>
      </w:r>
    </w:p>
    <w:p w:rsidR="00975321" w:rsidRPr="00F52292" w:rsidRDefault="00975321" w:rsidP="0097532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975321" w:rsidRPr="00F52292" w:rsidRDefault="00975321" w:rsidP="00975321">
      <w:pPr>
        <w:pStyle w:val="BodyText22"/>
        <w:ind w:left="0"/>
        <w:rPr>
          <w:rFonts w:cs="Arial"/>
          <w:color w:val="000000"/>
          <w:sz w:val="20"/>
          <w:lang w:val="sl-SI"/>
        </w:rPr>
      </w:pPr>
    </w:p>
    <w:p w:rsidR="00975321" w:rsidRPr="00F52292" w:rsidRDefault="00975321" w:rsidP="00975321">
      <w:pPr>
        <w:pStyle w:val="BodyText22"/>
        <w:ind w:left="0"/>
        <w:rPr>
          <w:rFonts w:cs="Arial"/>
          <w:color w:val="000000"/>
          <w:sz w:val="20"/>
          <w:lang w:val="sl-SI"/>
        </w:rPr>
      </w:pPr>
    </w:p>
    <w:p w:rsidR="00EE3214" w:rsidRDefault="00975321" w:rsidP="00D63854">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D63854" w:rsidRPr="00D63854" w:rsidRDefault="00D63854" w:rsidP="00D63854">
      <w:pPr>
        <w:pStyle w:val="BodyText22"/>
        <w:ind w:left="0"/>
        <w:rPr>
          <w:rFonts w:cs="Arial"/>
          <w:color w:val="000000"/>
          <w:sz w:val="20"/>
          <w:lang w:val="sl-SI"/>
        </w:rPr>
      </w:pPr>
    </w:p>
    <w:p w:rsidR="00D63854" w:rsidRDefault="00D63854" w:rsidP="00D63854">
      <w:pPr>
        <w:widowControl w:val="0"/>
        <w:jc w:val="both"/>
        <w:rPr>
          <w:rFonts w:cs="Arial"/>
          <w:sz w:val="20"/>
          <w:szCs w:val="20"/>
        </w:rPr>
      </w:pPr>
    </w:p>
    <w:p w:rsidR="00A72B23" w:rsidRDefault="00EE3214" w:rsidP="00D63854">
      <w:pPr>
        <w:widowControl w:val="0"/>
        <w:jc w:val="both"/>
        <w:rPr>
          <w:rFonts w:cs="Arial"/>
          <w:sz w:val="20"/>
          <w:szCs w:val="20"/>
        </w:rPr>
      </w:pPr>
      <w:r w:rsidRPr="00EE3214">
        <w:rPr>
          <w:rFonts w:cs="Arial"/>
          <w:sz w:val="20"/>
          <w:szCs w:val="20"/>
        </w:rPr>
        <w:t>_________________</w:t>
      </w:r>
      <w:r w:rsidRPr="00EE3214">
        <w:rPr>
          <w:rFonts w:cs="Arial"/>
          <w:sz w:val="20"/>
          <w:szCs w:val="20"/>
        </w:rPr>
        <w:tab/>
      </w:r>
      <w:r w:rsidRPr="00EE3214">
        <w:rPr>
          <w:rFonts w:cs="Arial"/>
          <w:sz w:val="20"/>
          <w:szCs w:val="20"/>
        </w:rPr>
        <w:tab/>
      </w:r>
      <w:r w:rsidRPr="00EE3214">
        <w:rPr>
          <w:rFonts w:cs="Arial"/>
          <w:sz w:val="20"/>
          <w:szCs w:val="20"/>
        </w:rPr>
        <w:tab/>
      </w:r>
      <w:r w:rsidRPr="00EE3214">
        <w:rPr>
          <w:rFonts w:cs="Arial"/>
          <w:sz w:val="20"/>
          <w:szCs w:val="20"/>
        </w:rPr>
        <w:tab/>
        <w:t xml:space="preserve">            </w:t>
      </w:r>
      <w:r w:rsidRPr="00EE3214">
        <w:rPr>
          <w:rFonts w:cs="Arial"/>
          <w:sz w:val="20"/>
          <w:szCs w:val="20"/>
        </w:rPr>
        <w:tab/>
        <w:t xml:space="preserve">  </w:t>
      </w:r>
      <w:r w:rsidR="00A72B23">
        <w:rPr>
          <w:rFonts w:cs="Arial"/>
          <w:sz w:val="20"/>
          <w:szCs w:val="20"/>
        </w:rPr>
        <w:t xml:space="preserve">              _________________</w:t>
      </w:r>
    </w:p>
    <w:p w:rsidR="00D63854" w:rsidRPr="00D63854" w:rsidRDefault="00D63854" w:rsidP="00D63854">
      <w:pPr>
        <w:widowControl w:val="0"/>
        <w:jc w:val="both"/>
        <w:rPr>
          <w:rFonts w:cs="Arial"/>
          <w:sz w:val="20"/>
          <w:szCs w:val="20"/>
        </w:rPr>
      </w:pPr>
    </w:p>
    <w:p w:rsidR="00A72B23" w:rsidRPr="00F52292" w:rsidRDefault="00A72B23" w:rsidP="00A72B23">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21" w:name="_Toc268616089"/>
      <w:r w:rsidRPr="00F52292">
        <w:rPr>
          <w:rFonts w:cs="Arial"/>
          <w:b/>
          <w:bCs/>
          <w:iCs/>
          <w:sz w:val="20"/>
          <w:szCs w:val="20"/>
        </w:rPr>
        <w:t>OBR-5</w:t>
      </w:r>
    </w:p>
    <w:p w:rsidR="00A72B23" w:rsidRPr="00F52292" w:rsidRDefault="00A72B23" w:rsidP="00A72B23">
      <w:pPr>
        <w:jc w:val="center"/>
        <w:rPr>
          <w:rFonts w:cs="Arial"/>
          <w:b/>
          <w:bCs/>
          <w:sz w:val="20"/>
          <w:szCs w:val="20"/>
        </w:rPr>
      </w:pPr>
    </w:p>
    <w:p w:rsidR="00A72B23" w:rsidRPr="00F52292" w:rsidRDefault="00A72B23" w:rsidP="00A72B23">
      <w:pPr>
        <w:jc w:val="center"/>
        <w:rPr>
          <w:rFonts w:cs="Arial"/>
          <w:b/>
          <w:bCs/>
          <w:sz w:val="20"/>
          <w:szCs w:val="20"/>
        </w:rPr>
      </w:pPr>
    </w:p>
    <w:p w:rsidR="00A72B23" w:rsidRPr="00F52292" w:rsidRDefault="00A72B23" w:rsidP="00A72B23">
      <w:pPr>
        <w:jc w:val="center"/>
        <w:rPr>
          <w:rFonts w:cs="Arial"/>
          <w:b/>
          <w:bCs/>
          <w:sz w:val="20"/>
          <w:szCs w:val="20"/>
        </w:rPr>
      </w:pPr>
      <w:r w:rsidRPr="00F52292">
        <w:rPr>
          <w:rFonts w:cs="Arial"/>
          <w:b/>
          <w:bCs/>
          <w:sz w:val="20"/>
          <w:szCs w:val="20"/>
        </w:rPr>
        <w:t>Pooblastilo za pridobitev podatkov iz uradnih evidenc</w:t>
      </w:r>
      <w:bookmarkEnd w:id="21"/>
      <w:r w:rsidRPr="00F52292">
        <w:rPr>
          <w:rFonts w:cs="Arial"/>
          <w:b/>
          <w:bCs/>
          <w:sz w:val="20"/>
          <w:szCs w:val="20"/>
        </w:rPr>
        <w:t xml:space="preserve"> za fizične in pravne osebe in izjava za pridobitev osebnih podatkov</w:t>
      </w:r>
    </w:p>
    <w:p w:rsidR="00A72B23" w:rsidRPr="00F52292" w:rsidRDefault="00A72B23" w:rsidP="00A72B23">
      <w:pPr>
        <w:rPr>
          <w:rFonts w:cs="Arial"/>
          <w:sz w:val="20"/>
          <w:szCs w:val="20"/>
        </w:rPr>
      </w:pPr>
    </w:p>
    <w:p w:rsidR="00A72B23" w:rsidRPr="00F52292" w:rsidRDefault="00A72B23" w:rsidP="00A72B23">
      <w:pPr>
        <w:rPr>
          <w:rFonts w:cs="Arial"/>
          <w:sz w:val="20"/>
          <w:szCs w:val="20"/>
        </w:rPr>
      </w:pPr>
    </w:p>
    <w:p w:rsidR="00A72B23" w:rsidRPr="00F52292" w:rsidRDefault="00A72B23" w:rsidP="00A72B23">
      <w:pPr>
        <w:jc w:val="center"/>
        <w:rPr>
          <w:rFonts w:cs="Arial"/>
          <w:sz w:val="20"/>
          <w:szCs w:val="20"/>
        </w:rPr>
      </w:pPr>
      <w:r>
        <w:rPr>
          <w:rFonts w:cs="Arial"/>
          <w:b/>
          <w:sz w:val="20"/>
        </w:rPr>
        <w:t>ROKAVICE</w:t>
      </w:r>
    </w:p>
    <w:p w:rsidR="00A72B23" w:rsidRPr="00F52292" w:rsidRDefault="00A72B23" w:rsidP="00A72B23">
      <w:pPr>
        <w:rPr>
          <w:rFonts w:cs="Arial"/>
          <w:sz w:val="20"/>
          <w:szCs w:val="20"/>
        </w:rPr>
      </w:pPr>
    </w:p>
    <w:p w:rsidR="00A72B23" w:rsidRPr="00F52292" w:rsidRDefault="00A72B23" w:rsidP="00A72B23">
      <w:pPr>
        <w:jc w:val="both"/>
        <w:rPr>
          <w:rFonts w:cs="Arial"/>
          <w:b/>
          <w:bCs/>
          <w:sz w:val="20"/>
          <w:szCs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Pr>
          <w:rFonts w:cs="Arial"/>
          <w:b/>
          <w:bCs/>
          <w:sz w:val="20"/>
          <w:szCs w:val="20"/>
        </w:rPr>
        <w:t>ROKAVICE</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A72B23" w:rsidRPr="00F52292" w:rsidRDefault="00A72B23" w:rsidP="00A72B23">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A72B23" w:rsidRPr="00F52292" w:rsidRDefault="00A72B23" w:rsidP="00A72B23">
      <w:pPr>
        <w:rPr>
          <w:rFonts w:cs="Arial"/>
          <w:sz w:val="20"/>
          <w:szCs w:val="20"/>
        </w:rPr>
      </w:pPr>
      <w:r w:rsidRPr="00F52292">
        <w:rPr>
          <w:rFonts w:cs="Arial"/>
          <w:sz w:val="20"/>
          <w:szCs w:val="20"/>
        </w:rPr>
        <w:t xml:space="preserve"> </w:t>
      </w:r>
    </w:p>
    <w:p w:rsidR="00A72B23" w:rsidRPr="00F52292" w:rsidRDefault="00A72B23" w:rsidP="00A72B23">
      <w:pPr>
        <w:rPr>
          <w:rFonts w:cs="Arial"/>
          <w:b/>
          <w:bCs/>
          <w:sz w:val="20"/>
          <w:szCs w:val="20"/>
        </w:rPr>
      </w:pPr>
      <w:r w:rsidRPr="00F52292">
        <w:rPr>
          <w:rFonts w:cs="Arial"/>
          <w:b/>
          <w:bCs/>
          <w:sz w:val="20"/>
          <w:szCs w:val="20"/>
        </w:rPr>
        <w:t>Podatki o ponudniku:</w:t>
      </w:r>
    </w:p>
    <w:p w:rsidR="00A72B23" w:rsidRPr="00F52292" w:rsidRDefault="00A72B23" w:rsidP="00A72B23">
      <w:pPr>
        <w:rPr>
          <w:rFonts w:cs="Arial"/>
          <w:sz w:val="20"/>
          <w:szCs w:val="20"/>
        </w:rPr>
      </w:pPr>
      <w:r w:rsidRPr="00F52292">
        <w:rPr>
          <w:rFonts w:cs="Arial"/>
          <w:sz w:val="20"/>
          <w:szCs w:val="20"/>
        </w:rPr>
        <w:t>Polni naziv podjetja: ______________________________________________________________</w:t>
      </w:r>
    </w:p>
    <w:p w:rsidR="00A72B23" w:rsidRPr="00F52292" w:rsidRDefault="00A72B23" w:rsidP="00A72B23">
      <w:pPr>
        <w:rPr>
          <w:rFonts w:cs="Arial"/>
          <w:sz w:val="20"/>
          <w:szCs w:val="20"/>
        </w:rPr>
      </w:pPr>
      <w:r w:rsidRPr="00F52292">
        <w:rPr>
          <w:rFonts w:cs="Arial"/>
          <w:sz w:val="20"/>
          <w:szCs w:val="20"/>
        </w:rPr>
        <w:t>Sedež podjetja in občina: _______________________________________________________________</w:t>
      </w:r>
    </w:p>
    <w:p w:rsidR="00A72B23" w:rsidRPr="00F52292" w:rsidRDefault="00A72B23" w:rsidP="00A72B23">
      <w:pPr>
        <w:rPr>
          <w:rFonts w:cs="Arial"/>
          <w:sz w:val="20"/>
          <w:szCs w:val="20"/>
        </w:rPr>
      </w:pPr>
    </w:p>
    <w:p w:rsidR="00A72B23" w:rsidRPr="00F52292" w:rsidRDefault="00A72B23" w:rsidP="00A72B23">
      <w:pPr>
        <w:rPr>
          <w:rFonts w:cs="Arial"/>
          <w:sz w:val="20"/>
          <w:szCs w:val="20"/>
        </w:rPr>
      </w:pPr>
      <w:r w:rsidRPr="00F52292">
        <w:rPr>
          <w:rFonts w:cs="Arial"/>
          <w:sz w:val="20"/>
          <w:szCs w:val="20"/>
        </w:rPr>
        <w:t>Številka vpisa v sodni oz. poslovni register (št. vložka): ______________________________________________________________</w:t>
      </w:r>
    </w:p>
    <w:p w:rsidR="00A72B23" w:rsidRPr="00F52292" w:rsidRDefault="00A72B23" w:rsidP="00A72B23">
      <w:pPr>
        <w:rPr>
          <w:rFonts w:cs="Arial"/>
          <w:sz w:val="20"/>
          <w:szCs w:val="20"/>
        </w:rPr>
      </w:pPr>
      <w:r w:rsidRPr="00F52292">
        <w:rPr>
          <w:rFonts w:cs="Arial"/>
          <w:sz w:val="20"/>
          <w:szCs w:val="20"/>
        </w:rPr>
        <w:t>Matična številka podjetja: _________________________________________</w:t>
      </w:r>
    </w:p>
    <w:p w:rsidR="00A72B23" w:rsidRPr="00F52292" w:rsidRDefault="00A72B23" w:rsidP="00A72B23">
      <w:pPr>
        <w:rPr>
          <w:rFonts w:cs="Arial"/>
          <w:sz w:val="20"/>
          <w:szCs w:val="20"/>
        </w:rPr>
      </w:pPr>
      <w:r w:rsidRPr="00F52292">
        <w:rPr>
          <w:rFonts w:cs="Arial"/>
          <w:sz w:val="20"/>
          <w:szCs w:val="20"/>
        </w:rPr>
        <w:t>Davčna številka podjetja:  _________________________________________</w:t>
      </w:r>
    </w:p>
    <w:p w:rsidR="00A72B23" w:rsidRPr="00F52292" w:rsidRDefault="00A72B23" w:rsidP="00A72B23">
      <w:pPr>
        <w:rPr>
          <w:rFonts w:cs="Arial"/>
          <w:sz w:val="20"/>
          <w:szCs w:val="20"/>
        </w:rPr>
      </w:pPr>
      <w:r w:rsidRPr="00F52292">
        <w:rPr>
          <w:rFonts w:cs="Arial"/>
          <w:sz w:val="20"/>
          <w:szCs w:val="20"/>
        </w:rPr>
        <w:t>Podatki o zakonitih zastopnikih podjetja (navesti vse zakonite zastopnike ponudnika):</w:t>
      </w:r>
    </w:p>
    <w:p w:rsidR="00A72B23" w:rsidRPr="00F52292" w:rsidRDefault="00A72B23" w:rsidP="00A72B23">
      <w:pPr>
        <w:rPr>
          <w:rFonts w:cs="Arial"/>
          <w:sz w:val="20"/>
          <w:szCs w:val="20"/>
        </w:rPr>
      </w:pPr>
    </w:p>
    <w:p w:rsidR="00A72B23" w:rsidRPr="00F52292" w:rsidRDefault="00A72B23" w:rsidP="00A72B23">
      <w:pPr>
        <w:rPr>
          <w:rFonts w:cs="Arial"/>
          <w:sz w:val="20"/>
          <w:szCs w:val="20"/>
        </w:rPr>
      </w:pPr>
      <w:r w:rsidRPr="00F52292">
        <w:rPr>
          <w:rFonts w:cs="Arial"/>
          <w:sz w:val="20"/>
          <w:szCs w:val="20"/>
        </w:rPr>
        <w:t>______________________________________________________________</w:t>
      </w:r>
    </w:p>
    <w:p w:rsidR="00A72B23" w:rsidRPr="00F52292" w:rsidRDefault="00A72B23" w:rsidP="00A72B23">
      <w:pPr>
        <w:rPr>
          <w:rFonts w:cs="Arial"/>
          <w:sz w:val="20"/>
          <w:szCs w:val="20"/>
        </w:rPr>
      </w:pPr>
      <w:r w:rsidRPr="00F52292">
        <w:rPr>
          <w:rFonts w:cs="Arial"/>
          <w:sz w:val="20"/>
          <w:szCs w:val="20"/>
        </w:rPr>
        <w:t xml:space="preserve">                                       /ime in priimek, funkcija, EMŠO, datum in kraj rojstva, stalno bivališče/</w:t>
      </w:r>
    </w:p>
    <w:p w:rsidR="00A72B23" w:rsidRPr="00F52292" w:rsidRDefault="00A72B23" w:rsidP="00A72B23">
      <w:pPr>
        <w:rPr>
          <w:rFonts w:cs="Arial"/>
          <w:sz w:val="20"/>
          <w:szCs w:val="20"/>
        </w:rPr>
      </w:pPr>
    </w:p>
    <w:p w:rsidR="00A72B23" w:rsidRPr="00F52292" w:rsidRDefault="00A72B23" w:rsidP="00A72B23">
      <w:pPr>
        <w:rPr>
          <w:rFonts w:cs="Arial"/>
          <w:sz w:val="20"/>
          <w:szCs w:val="20"/>
        </w:rPr>
      </w:pPr>
      <w:r w:rsidRPr="00F52292">
        <w:rPr>
          <w:rFonts w:cs="Arial"/>
          <w:sz w:val="20"/>
          <w:szCs w:val="20"/>
        </w:rPr>
        <w:t>______________________________________________________________</w:t>
      </w:r>
    </w:p>
    <w:p w:rsidR="00A72B23" w:rsidRPr="00F52292" w:rsidRDefault="00A72B23" w:rsidP="00A72B23">
      <w:pPr>
        <w:rPr>
          <w:rFonts w:cs="Arial"/>
          <w:sz w:val="20"/>
          <w:szCs w:val="20"/>
        </w:rPr>
      </w:pPr>
      <w:r w:rsidRPr="00F52292">
        <w:rPr>
          <w:rFonts w:cs="Arial"/>
          <w:sz w:val="20"/>
          <w:szCs w:val="20"/>
        </w:rPr>
        <w:t xml:space="preserve">                                       /ime in priimek, funkcija, EMŠO, datum in kraj rojstva, stalno bivališče/</w:t>
      </w:r>
    </w:p>
    <w:p w:rsidR="00A72B23" w:rsidRPr="00F52292" w:rsidRDefault="00A72B23" w:rsidP="00A72B23">
      <w:pPr>
        <w:rPr>
          <w:rFonts w:cs="Arial"/>
          <w:sz w:val="20"/>
          <w:szCs w:val="20"/>
        </w:rPr>
      </w:pPr>
    </w:p>
    <w:p w:rsidR="00A72B23" w:rsidRPr="00F52292" w:rsidRDefault="00A72B23" w:rsidP="00A72B23">
      <w:pPr>
        <w:pStyle w:val="BodyText22"/>
        <w:ind w:left="0"/>
        <w:rPr>
          <w:rFonts w:cs="Arial"/>
          <w:sz w:val="20"/>
          <w:lang w:val="sl-SI"/>
        </w:rPr>
      </w:pPr>
    </w:p>
    <w:p w:rsidR="00A72B23" w:rsidRPr="00F52292" w:rsidRDefault="00A72B23" w:rsidP="00A72B23">
      <w:pPr>
        <w:pStyle w:val="BodyText22"/>
        <w:ind w:left="0"/>
        <w:rPr>
          <w:rFonts w:cs="Arial"/>
          <w:sz w:val="20"/>
          <w:lang w:val="sl-SI"/>
        </w:rPr>
      </w:pPr>
      <w:r w:rsidRPr="00F52292">
        <w:rPr>
          <w:rFonts w:cs="Arial"/>
          <w:sz w:val="20"/>
          <w:lang w:val="sl-SI"/>
        </w:rPr>
        <w:t>Ta izjava je sestavni del in priloga ponudbe, s katero se prijavljamo na razpis za :</w:t>
      </w:r>
    </w:p>
    <w:p w:rsidR="00A72B23" w:rsidRPr="00F52292" w:rsidRDefault="00A72B23" w:rsidP="00A72B23">
      <w:pPr>
        <w:pStyle w:val="BodyText22"/>
        <w:ind w:left="0"/>
        <w:rPr>
          <w:rFonts w:cs="Arial"/>
          <w:sz w:val="20"/>
          <w:lang w:val="sl-SI"/>
        </w:rPr>
      </w:pPr>
    </w:p>
    <w:p w:rsidR="00A72B23" w:rsidRPr="00F52292" w:rsidRDefault="00A72B23" w:rsidP="00A72B23">
      <w:pPr>
        <w:pStyle w:val="BodyText22"/>
        <w:ind w:left="0"/>
        <w:jc w:val="left"/>
        <w:rPr>
          <w:rFonts w:cs="Arial"/>
          <w:sz w:val="20"/>
          <w:lang w:val="sl-SI"/>
        </w:rPr>
      </w:pPr>
      <w:r w:rsidRPr="00F52292">
        <w:rPr>
          <w:rFonts w:cs="Arial"/>
          <w:sz w:val="20"/>
          <w:lang w:val="sl-SI"/>
        </w:rPr>
        <w:t>_____________________________________________________________________</w:t>
      </w:r>
    </w:p>
    <w:p w:rsidR="00A72B23" w:rsidRPr="00F52292" w:rsidRDefault="00A72B23" w:rsidP="00A72B23">
      <w:pPr>
        <w:pStyle w:val="BodyText22"/>
        <w:ind w:left="0"/>
        <w:jc w:val="left"/>
        <w:rPr>
          <w:rFonts w:cs="Arial"/>
          <w:sz w:val="20"/>
          <w:lang w:val="sl-SI"/>
        </w:rPr>
      </w:pPr>
    </w:p>
    <w:p w:rsidR="00A72B23" w:rsidRPr="00F52292" w:rsidRDefault="00A72B23" w:rsidP="00A72B23">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A72B23" w:rsidRPr="00F52292" w:rsidRDefault="00A72B23" w:rsidP="00A72B23">
      <w:pPr>
        <w:pStyle w:val="BodyText22"/>
        <w:ind w:left="0"/>
        <w:rPr>
          <w:rFonts w:cs="Arial"/>
          <w:sz w:val="20"/>
          <w:lang w:val="sl-SI"/>
        </w:rPr>
      </w:pPr>
    </w:p>
    <w:p w:rsidR="00A72B23" w:rsidRPr="00F52292" w:rsidRDefault="00A72B23" w:rsidP="00A72B23">
      <w:pPr>
        <w:pStyle w:val="Glava"/>
        <w:tabs>
          <w:tab w:val="clear" w:pos="4536"/>
          <w:tab w:val="clear" w:pos="9072"/>
          <w:tab w:val="left" w:pos="4395"/>
        </w:tabs>
        <w:rPr>
          <w:rFonts w:cs="Arial"/>
          <w:sz w:val="20"/>
          <w:szCs w:val="20"/>
        </w:rPr>
      </w:pPr>
    </w:p>
    <w:p w:rsidR="00A72B23" w:rsidRPr="00F52292" w:rsidRDefault="00A72B23" w:rsidP="00A72B23">
      <w:pPr>
        <w:pStyle w:val="Glava"/>
        <w:tabs>
          <w:tab w:val="clear" w:pos="4536"/>
          <w:tab w:val="clear" w:pos="9072"/>
          <w:tab w:val="left" w:pos="4395"/>
        </w:tabs>
        <w:rPr>
          <w:rFonts w:cs="Arial"/>
          <w:sz w:val="20"/>
          <w:szCs w:val="20"/>
        </w:rPr>
      </w:pPr>
    </w:p>
    <w:p w:rsidR="00A72B23" w:rsidRPr="00F52292" w:rsidRDefault="00A72B23" w:rsidP="00A72B23">
      <w:pPr>
        <w:pStyle w:val="Glava"/>
        <w:tabs>
          <w:tab w:val="clear" w:pos="4536"/>
          <w:tab w:val="clear" w:pos="9072"/>
          <w:tab w:val="left" w:pos="4395"/>
        </w:tabs>
        <w:rPr>
          <w:rFonts w:cs="Arial"/>
          <w:sz w:val="20"/>
          <w:szCs w:val="20"/>
        </w:rPr>
      </w:pPr>
    </w:p>
    <w:p w:rsidR="00A72B23" w:rsidRPr="00F52292" w:rsidRDefault="00A72B23" w:rsidP="00A72B23">
      <w:pPr>
        <w:pStyle w:val="Glava"/>
        <w:tabs>
          <w:tab w:val="clear" w:pos="4536"/>
          <w:tab w:val="clear" w:pos="9072"/>
          <w:tab w:val="left" w:pos="4395"/>
        </w:tabs>
        <w:rPr>
          <w:rFonts w:cs="Arial"/>
          <w:sz w:val="20"/>
          <w:szCs w:val="20"/>
        </w:rPr>
      </w:pPr>
    </w:p>
    <w:p w:rsidR="00A72B23" w:rsidRPr="00F52292" w:rsidRDefault="00A72B23" w:rsidP="00A72B23">
      <w:pPr>
        <w:pStyle w:val="Glava"/>
        <w:tabs>
          <w:tab w:val="clear" w:pos="4536"/>
          <w:tab w:val="clear" w:pos="9072"/>
          <w:tab w:val="left" w:pos="4395"/>
        </w:tabs>
        <w:rPr>
          <w:rFonts w:cs="Arial"/>
          <w:sz w:val="20"/>
          <w:szCs w:val="20"/>
        </w:rPr>
      </w:pPr>
    </w:p>
    <w:p w:rsidR="00A72B23" w:rsidRPr="00F52292" w:rsidRDefault="00A72B23" w:rsidP="00A72B23">
      <w:pPr>
        <w:pStyle w:val="Glava"/>
        <w:tabs>
          <w:tab w:val="clear" w:pos="4536"/>
          <w:tab w:val="clear" w:pos="9072"/>
          <w:tab w:val="left" w:pos="4395"/>
        </w:tabs>
        <w:rPr>
          <w:rFonts w:cs="Arial"/>
          <w:sz w:val="20"/>
          <w:szCs w:val="20"/>
        </w:rPr>
      </w:pPr>
    </w:p>
    <w:p w:rsidR="00A72B23" w:rsidRPr="00F52292" w:rsidRDefault="00A72B23" w:rsidP="00A72B23">
      <w:pPr>
        <w:pStyle w:val="Glava"/>
        <w:tabs>
          <w:tab w:val="clear" w:pos="4536"/>
          <w:tab w:val="clear" w:pos="9072"/>
          <w:tab w:val="left" w:pos="4395"/>
        </w:tabs>
        <w:rPr>
          <w:rFonts w:cs="Arial"/>
          <w:sz w:val="20"/>
          <w:szCs w:val="20"/>
        </w:rPr>
      </w:pPr>
    </w:p>
    <w:p w:rsidR="00A72B23" w:rsidRPr="00F52292" w:rsidRDefault="00A72B23" w:rsidP="00A72B23">
      <w:pPr>
        <w:pStyle w:val="Glava"/>
        <w:tabs>
          <w:tab w:val="clear" w:pos="4536"/>
          <w:tab w:val="clear" w:pos="9072"/>
          <w:tab w:val="left" w:pos="4395"/>
        </w:tabs>
        <w:rPr>
          <w:rFonts w:cs="Arial"/>
          <w:sz w:val="20"/>
          <w:szCs w:val="20"/>
        </w:rPr>
      </w:pPr>
    </w:p>
    <w:p w:rsidR="00A72B23" w:rsidRPr="00F52292" w:rsidRDefault="00A72B23" w:rsidP="00A72B23">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72B23" w:rsidRPr="00F52292" w:rsidRDefault="00A72B23" w:rsidP="00A72B23">
      <w:pPr>
        <w:pStyle w:val="Glava"/>
        <w:tabs>
          <w:tab w:val="clear" w:pos="4536"/>
          <w:tab w:val="clear" w:pos="9072"/>
          <w:tab w:val="left" w:pos="4395"/>
        </w:tabs>
        <w:ind w:left="708" w:firstLine="708"/>
        <w:rPr>
          <w:rFonts w:cs="Arial"/>
          <w:sz w:val="20"/>
          <w:szCs w:val="20"/>
        </w:rPr>
      </w:pPr>
    </w:p>
    <w:p w:rsidR="00A72B23" w:rsidRPr="00F52292" w:rsidRDefault="00A72B23" w:rsidP="00A72B23">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A72B23" w:rsidRPr="00F52292" w:rsidRDefault="00A72B23" w:rsidP="00A72B23">
      <w:pPr>
        <w:rPr>
          <w:rFonts w:cs="Arial"/>
          <w:sz w:val="20"/>
          <w:szCs w:val="20"/>
        </w:rPr>
      </w:pPr>
    </w:p>
    <w:p w:rsidR="00A72B23" w:rsidRPr="00F52292" w:rsidRDefault="00A72B23" w:rsidP="00A72B23">
      <w:pPr>
        <w:rPr>
          <w:rFonts w:cs="Arial"/>
          <w:sz w:val="20"/>
          <w:szCs w:val="20"/>
        </w:rPr>
      </w:pPr>
    </w:p>
    <w:p w:rsidR="00A72B23" w:rsidRPr="00F52292"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D63854" w:rsidRDefault="00D63854"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E51083" w:rsidRDefault="00E51083" w:rsidP="00A72B23">
      <w:pPr>
        <w:rPr>
          <w:rFonts w:cs="Arial"/>
          <w:sz w:val="20"/>
          <w:szCs w:val="20"/>
        </w:rPr>
      </w:pPr>
    </w:p>
    <w:p w:rsidR="00A72B23" w:rsidRPr="00F52292" w:rsidRDefault="00A72B23" w:rsidP="00A72B23">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A72B23" w:rsidRPr="00F52292" w:rsidRDefault="00A72B23" w:rsidP="00A72B23">
      <w:pPr>
        <w:rPr>
          <w:rFonts w:cs="Arial"/>
          <w:sz w:val="20"/>
          <w:szCs w:val="20"/>
        </w:rPr>
      </w:pPr>
    </w:p>
    <w:p w:rsidR="00A72B23" w:rsidRPr="00F52292" w:rsidRDefault="00A72B23" w:rsidP="00A72B23">
      <w:pPr>
        <w:rPr>
          <w:rFonts w:cs="Arial"/>
          <w:sz w:val="20"/>
          <w:szCs w:val="20"/>
        </w:rPr>
      </w:pPr>
    </w:p>
    <w:p w:rsidR="00A72B23" w:rsidRPr="00F52292" w:rsidRDefault="00A72B23" w:rsidP="00A72B23">
      <w:pPr>
        <w:jc w:val="center"/>
        <w:rPr>
          <w:rFonts w:cs="Arial"/>
          <w:b/>
          <w:sz w:val="20"/>
          <w:szCs w:val="20"/>
        </w:rPr>
      </w:pPr>
      <w:r w:rsidRPr="00F52292">
        <w:rPr>
          <w:rFonts w:cs="Arial"/>
          <w:b/>
          <w:sz w:val="20"/>
          <w:szCs w:val="20"/>
        </w:rPr>
        <w:t>IZJAVA O LASTNIŠKIH DELEŽIH</w:t>
      </w:r>
    </w:p>
    <w:p w:rsidR="00A72B23" w:rsidRPr="00F52292" w:rsidRDefault="00A72B23" w:rsidP="00A72B23">
      <w:pPr>
        <w:autoSpaceDE w:val="0"/>
        <w:autoSpaceDN w:val="0"/>
        <w:adjustRightInd w:val="0"/>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r>
        <w:rPr>
          <w:rFonts w:cs="Arial"/>
          <w:b/>
          <w:sz w:val="20"/>
        </w:rPr>
        <w:t>ROKAVICE</w:t>
      </w:r>
    </w:p>
    <w:p w:rsidR="00A72B23" w:rsidRPr="00F52292" w:rsidRDefault="00A72B23" w:rsidP="00A72B23">
      <w:pPr>
        <w:autoSpaceDE w:val="0"/>
        <w:autoSpaceDN w:val="0"/>
        <w:adjustRightInd w:val="0"/>
        <w:rPr>
          <w:rFonts w:cs="Arial"/>
          <w:color w:val="000000"/>
          <w:sz w:val="20"/>
          <w:szCs w:val="20"/>
        </w:rPr>
      </w:pPr>
    </w:p>
    <w:p w:rsidR="00A72B23" w:rsidRPr="00004503" w:rsidRDefault="00A72B23" w:rsidP="00A72B23">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Pr>
          <w:rFonts w:cs="Arial"/>
          <w:sz w:val="20"/>
          <w:szCs w:val="20"/>
        </w:rPr>
        <w:t>JN21-2022</w:t>
      </w:r>
      <w:r>
        <w:rPr>
          <w:rFonts w:cs="Arial"/>
          <w:color w:val="000000"/>
          <w:sz w:val="20"/>
          <w:szCs w:val="20"/>
        </w:rPr>
        <w:t xml:space="preserve"> </w:t>
      </w:r>
      <w:r w:rsidRPr="00004503">
        <w:rPr>
          <w:rFonts w:cs="Arial"/>
          <w:color w:val="000000"/>
          <w:sz w:val="20"/>
          <w:szCs w:val="20"/>
        </w:rPr>
        <w:t>»</w:t>
      </w:r>
      <w:r>
        <w:rPr>
          <w:rFonts w:cs="Arial"/>
          <w:b/>
          <w:color w:val="000000"/>
          <w:sz w:val="20"/>
          <w:szCs w:val="20"/>
        </w:rPr>
        <w:t>Rokavice</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A72B23" w:rsidRPr="00004503" w:rsidRDefault="00A72B23" w:rsidP="00A72B23">
      <w:pPr>
        <w:rPr>
          <w:rFonts w:cs="Arial"/>
          <w:color w:val="000000"/>
          <w:sz w:val="20"/>
          <w:szCs w:val="20"/>
        </w:rPr>
      </w:pPr>
    </w:p>
    <w:p w:rsidR="00A72B23" w:rsidRPr="00004503" w:rsidRDefault="00A72B23" w:rsidP="00A72B23">
      <w:pPr>
        <w:rPr>
          <w:rFonts w:cs="Arial"/>
          <w:color w:val="000000"/>
          <w:sz w:val="20"/>
          <w:szCs w:val="20"/>
        </w:rPr>
      </w:pPr>
    </w:p>
    <w:p w:rsidR="00A72B23" w:rsidRPr="00004503" w:rsidRDefault="00A72B23" w:rsidP="00A72B23">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A72B23" w:rsidRDefault="00A72B23" w:rsidP="00A72B23">
      <w:pPr>
        <w:autoSpaceDE w:val="0"/>
        <w:autoSpaceDN w:val="0"/>
        <w:adjustRightInd w:val="0"/>
        <w:rPr>
          <w:rFonts w:cs="Arial"/>
          <w:color w:val="000000"/>
          <w:sz w:val="20"/>
          <w:szCs w:val="20"/>
        </w:rPr>
      </w:pPr>
    </w:p>
    <w:p w:rsidR="00A72B23" w:rsidRPr="00004503" w:rsidRDefault="00A72B23" w:rsidP="00A72B23">
      <w:pPr>
        <w:autoSpaceDE w:val="0"/>
        <w:autoSpaceDN w:val="0"/>
        <w:adjustRightInd w:val="0"/>
        <w:rPr>
          <w:rFonts w:cs="Arial"/>
          <w:color w:val="000000"/>
          <w:sz w:val="20"/>
          <w:szCs w:val="20"/>
        </w:rPr>
      </w:pPr>
    </w:p>
    <w:p w:rsidR="00A72B23" w:rsidRPr="00004503" w:rsidRDefault="00A72B23" w:rsidP="00A72B23">
      <w:pPr>
        <w:autoSpaceDE w:val="0"/>
        <w:autoSpaceDN w:val="0"/>
        <w:adjustRightInd w:val="0"/>
        <w:rPr>
          <w:rFonts w:cs="Arial"/>
          <w:color w:val="000000"/>
          <w:sz w:val="20"/>
          <w:szCs w:val="20"/>
        </w:rPr>
      </w:pPr>
      <w:r w:rsidRPr="00004503">
        <w:rPr>
          <w:rFonts w:cs="Arial"/>
          <w:b/>
          <w:bCs/>
          <w:color w:val="000000"/>
          <w:sz w:val="20"/>
          <w:szCs w:val="20"/>
        </w:rPr>
        <w:t>PODATKI O PONUDNIKU:</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A72B23" w:rsidRPr="00D44260" w:rsidRDefault="00A72B23" w:rsidP="00A72B23">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__________________________</w:t>
      </w:r>
    </w:p>
    <w:p w:rsidR="00A72B23" w:rsidRPr="00D44260" w:rsidRDefault="00A72B23" w:rsidP="00A72B23">
      <w:pPr>
        <w:autoSpaceDE w:val="0"/>
        <w:autoSpaceDN w:val="0"/>
        <w:adjustRightInd w:val="0"/>
        <w:rPr>
          <w:rFonts w:cs="Arial"/>
          <w:i/>
          <w:color w:val="000000"/>
          <w:sz w:val="16"/>
          <w:szCs w:val="16"/>
        </w:rPr>
      </w:pPr>
      <w:r w:rsidRPr="00D44260">
        <w:rPr>
          <w:rFonts w:cs="Arial"/>
          <w:i/>
          <w:color w:val="000000"/>
          <w:sz w:val="16"/>
          <w:szCs w:val="16"/>
        </w:rPr>
        <w:t>(matična številka)</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__________________________</w:t>
      </w:r>
    </w:p>
    <w:p w:rsidR="00A72B23" w:rsidRPr="00D44260" w:rsidRDefault="00A72B23" w:rsidP="00A72B23">
      <w:pPr>
        <w:autoSpaceDE w:val="0"/>
        <w:autoSpaceDN w:val="0"/>
        <w:adjustRightInd w:val="0"/>
        <w:rPr>
          <w:rFonts w:cs="Arial"/>
          <w:i/>
          <w:color w:val="000000"/>
          <w:sz w:val="16"/>
          <w:szCs w:val="16"/>
        </w:rPr>
      </w:pPr>
      <w:r w:rsidRPr="00D44260">
        <w:rPr>
          <w:rFonts w:cs="Arial"/>
          <w:i/>
          <w:color w:val="000000"/>
          <w:sz w:val="16"/>
          <w:szCs w:val="16"/>
        </w:rPr>
        <w:t>(davčna številka)</w:t>
      </w:r>
    </w:p>
    <w:p w:rsidR="00A72B23" w:rsidRDefault="00A72B23" w:rsidP="00A72B23">
      <w:pPr>
        <w:autoSpaceDE w:val="0"/>
        <w:autoSpaceDN w:val="0"/>
        <w:adjustRightInd w:val="0"/>
        <w:rPr>
          <w:rFonts w:cs="Arial"/>
          <w:color w:val="000000"/>
          <w:sz w:val="20"/>
          <w:szCs w:val="20"/>
        </w:rPr>
      </w:pPr>
    </w:p>
    <w:p w:rsidR="00A72B23" w:rsidRPr="00004503" w:rsidRDefault="00A72B23" w:rsidP="00A72B23">
      <w:pPr>
        <w:autoSpaceDE w:val="0"/>
        <w:autoSpaceDN w:val="0"/>
        <w:adjustRightInd w:val="0"/>
        <w:rPr>
          <w:rFonts w:cs="Arial"/>
          <w:color w:val="000000"/>
          <w:sz w:val="20"/>
          <w:szCs w:val="20"/>
        </w:rPr>
      </w:pPr>
    </w:p>
    <w:p w:rsidR="00A72B23" w:rsidRPr="00004503" w:rsidRDefault="00A72B23" w:rsidP="00A72B23">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A72B23" w:rsidRPr="00004503" w:rsidRDefault="00A72B23" w:rsidP="00A72B23">
      <w:pPr>
        <w:numPr>
          <w:ilvl w:val="0"/>
          <w:numId w:val="24"/>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A72B23" w:rsidRPr="00004503" w:rsidRDefault="00A72B23" w:rsidP="00A72B23">
      <w:pPr>
        <w:numPr>
          <w:ilvl w:val="0"/>
          <w:numId w:val="24"/>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A72B23" w:rsidRPr="00004503" w:rsidRDefault="00A72B23" w:rsidP="00A72B23">
      <w:pPr>
        <w:autoSpaceDE w:val="0"/>
        <w:autoSpaceDN w:val="0"/>
        <w:adjustRightInd w:val="0"/>
        <w:rPr>
          <w:rFonts w:cs="Arial"/>
          <w:color w:val="000000"/>
          <w:sz w:val="20"/>
          <w:szCs w:val="20"/>
        </w:rPr>
      </w:pP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72B23" w:rsidRPr="00004503" w:rsidRDefault="00A72B23" w:rsidP="00A72B23">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A72B23" w:rsidRPr="00004503" w:rsidTr="00F519BF">
        <w:tc>
          <w:tcPr>
            <w:tcW w:w="534" w:type="dxa"/>
          </w:tcPr>
          <w:p w:rsidR="00A72B23" w:rsidRPr="00004503" w:rsidRDefault="00A72B23" w:rsidP="00F519BF">
            <w:pPr>
              <w:autoSpaceDE w:val="0"/>
              <w:autoSpaceDN w:val="0"/>
              <w:adjustRightInd w:val="0"/>
              <w:jc w:val="both"/>
              <w:rPr>
                <w:rFonts w:cs="Arial"/>
                <w:b/>
                <w:bCs/>
                <w:color w:val="000000"/>
                <w:sz w:val="18"/>
                <w:szCs w:val="18"/>
                <w:lang w:eastAsia="en-US"/>
              </w:rPr>
            </w:pPr>
          </w:p>
        </w:tc>
        <w:tc>
          <w:tcPr>
            <w:tcW w:w="3260" w:type="dxa"/>
          </w:tcPr>
          <w:p w:rsidR="00A72B23" w:rsidRPr="00004503" w:rsidRDefault="00A72B23" w:rsidP="00F519BF">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A72B23" w:rsidRPr="00004503" w:rsidRDefault="00A72B23" w:rsidP="00F519BF">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A72B23" w:rsidRPr="00004503" w:rsidRDefault="00A72B23" w:rsidP="00F519BF">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A72B23" w:rsidRPr="00004503" w:rsidRDefault="00A72B23" w:rsidP="00F519BF">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A72B23" w:rsidRPr="00004503" w:rsidRDefault="00A72B23" w:rsidP="00F519BF">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A72B23" w:rsidRPr="00004503" w:rsidTr="00F519BF">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969"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1447" w:type="dxa"/>
          </w:tcPr>
          <w:p w:rsidR="00A72B23" w:rsidRPr="00004503" w:rsidRDefault="00A72B23" w:rsidP="00F519BF">
            <w:pPr>
              <w:autoSpaceDE w:val="0"/>
              <w:autoSpaceDN w:val="0"/>
              <w:adjustRightInd w:val="0"/>
              <w:jc w:val="both"/>
              <w:rPr>
                <w:rFonts w:cs="Arial"/>
                <w:color w:val="000000"/>
                <w:sz w:val="20"/>
                <w:szCs w:val="20"/>
                <w:lang w:eastAsia="en-US"/>
              </w:rPr>
            </w:pPr>
          </w:p>
        </w:tc>
      </w:tr>
      <w:tr w:rsidR="00A72B23" w:rsidRPr="00004503" w:rsidTr="00F519BF">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969"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1447" w:type="dxa"/>
          </w:tcPr>
          <w:p w:rsidR="00A72B23" w:rsidRPr="00004503" w:rsidRDefault="00A72B23" w:rsidP="00F519BF">
            <w:pPr>
              <w:autoSpaceDE w:val="0"/>
              <w:autoSpaceDN w:val="0"/>
              <w:adjustRightInd w:val="0"/>
              <w:jc w:val="both"/>
              <w:rPr>
                <w:rFonts w:cs="Arial"/>
                <w:color w:val="000000"/>
                <w:sz w:val="20"/>
                <w:szCs w:val="20"/>
                <w:lang w:eastAsia="en-US"/>
              </w:rPr>
            </w:pPr>
          </w:p>
        </w:tc>
      </w:tr>
      <w:tr w:rsidR="00A72B23" w:rsidRPr="00004503" w:rsidTr="00F519BF">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969"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1447" w:type="dxa"/>
          </w:tcPr>
          <w:p w:rsidR="00A72B23" w:rsidRPr="00004503" w:rsidRDefault="00A72B23" w:rsidP="00F519BF">
            <w:pPr>
              <w:autoSpaceDE w:val="0"/>
              <w:autoSpaceDN w:val="0"/>
              <w:adjustRightInd w:val="0"/>
              <w:jc w:val="both"/>
              <w:rPr>
                <w:rFonts w:cs="Arial"/>
                <w:color w:val="000000"/>
                <w:sz w:val="20"/>
                <w:szCs w:val="20"/>
                <w:lang w:eastAsia="en-US"/>
              </w:rPr>
            </w:pPr>
          </w:p>
        </w:tc>
      </w:tr>
    </w:tbl>
    <w:p w:rsidR="00A72B23" w:rsidRDefault="00A72B23" w:rsidP="00A72B23">
      <w:pPr>
        <w:autoSpaceDE w:val="0"/>
        <w:autoSpaceDN w:val="0"/>
        <w:adjustRightInd w:val="0"/>
        <w:rPr>
          <w:rFonts w:cs="Arial"/>
          <w:color w:val="000000"/>
          <w:sz w:val="20"/>
          <w:szCs w:val="20"/>
          <w:lang w:eastAsia="en-US"/>
        </w:rPr>
      </w:pPr>
    </w:p>
    <w:p w:rsidR="00A72B23" w:rsidRPr="00004503" w:rsidRDefault="00A72B23" w:rsidP="00A72B23">
      <w:pPr>
        <w:autoSpaceDE w:val="0"/>
        <w:autoSpaceDN w:val="0"/>
        <w:adjustRightInd w:val="0"/>
        <w:rPr>
          <w:rFonts w:cs="Arial"/>
          <w:color w:val="000000"/>
          <w:sz w:val="20"/>
          <w:szCs w:val="20"/>
          <w:lang w:eastAsia="en-US"/>
        </w:rPr>
      </w:pPr>
    </w:p>
    <w:p w:rsidR="00A72B23" w:rsidRPr="00004503" w:rsidRDefault="00A72B23" w:rsidP="00A72B23">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A72B23" w:rsidRPr="00004503" w:rsidRDefault="00A72B23" w:rsidP="00A72B23">
      <w:pPr>
        <w:numPr>
          <w:ilvl w:val="0"/>
          <w:numId w:val="24"/>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A72B23" w:rsidRPr="00004503" w:rsidRDefault="00A72B23" w:rsidP="00A72B23">
      <w:pPr>
        <w:numPr>
          <w:ilvl w:val="0"/>
          <w:numId w:val="24"/>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A72B23" w:rsidRPr="00004503" w:rsidRDefault="00A72B23" w:rsidP="00A72B23">
      <w:pPr>
        <w:autoSpaceDE w:val="0"/>
        <w:autoSpaceDN w:val="0"/>
        <w:adjustRightInd w:val="0"/>
        <w:rPr>
          <w:rFonts w:cs="Arial"/>
          <w:color w:val="000000"/>
          <w:sz w:val="20"/>
          <w:szCs w:val="20"/>
        </w:rPr>
      </w:pP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A72B23" w:rsidRPr="00004503" w:rsidRDefault="00A72B23" w:rsidP="00A72B23">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A72B23" w:rsidRPr="00004503" w:rsidRDefault="00A72B23" w:rsidP="00A72B23">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A72B23" w:rsidRPr="00004503" w:rsidTr="00F519BF">
        <w:tc>
          <w:tcPr>
            <w:tcW w:w="534" w:type="dxa"/>
          </w:tcPr>
          <w:p w:rsidR="00A72B23" w:rsidRPr="00004503" w:rsidRDefault="00A72B23" w:rsidP="00F519BF">
            <w:pPr>
              <w:autoSpaceDE w:val="0"/>
              <w:autoSpaceDN w:val="0"/>
              <w:adjustRightInd w:val="0"/>
              <w:jc w:val="both"/>
              <w:rPr>
                <w:rFonts w:cs="Arial"/>
                <w:b/>
                <w:bCs/>
                <w:color w:val="000000"/>
                <w:sz w:val="18"/>
                <w:szCs w:val="18"/>
                <w:lang w:eastAsia="en-US"/>
              </w:rPr>
            </w:pPr>
          </w:p>
        </w:tc>
        <w:tc>
          <w:tcPr>
            <w:tcW w:w="3260" w:type="dxa"/>
          </w:tcPr>
          <w:p w:rsidR="00A72B23" w:rsidRPr="00004503" w:rsidRDefault="00A72B23" w:rsidP="00F519BF">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A72B23" w:rsidRPr="00004503" w:rsidRDefault="00A72B23" w:rsidP="00F519BF">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A72B23" w:rsidRPr="00004503" w:rsidRDefault="00A72B23" w:rsidP="00F519BF">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A72B23" w:rsidRPr="00004503" w:rsidRDefault="00A72B23" w:rsidP="00F519BF">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A72B23" w:rsidRPr="00004503" w:rsidRDefault="00A72B23" w:rsidP="00F519BF">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A72B23" w:rsidRPr="00004503" w:rsidTr="00F519BF">
        <w:trPr>
          <w:trHeight w:val="241"/>
        </w:trPr>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969"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1447" w:type="dxa"/>
          </w:tcPr>
          <w:p w:rsidR="00A72B23" w:rsidRPr="00004503" w:rsidRDefault="00A72B23" w:rsidP="00F519BF">
            <w:pPr>
              <w:autoSpaceDE w:val="0"/>
              <w:autoSpaceDN w:val="0"/>
              <w:adjustRightInd w:val="0"/>
              <w:jc w:val="both"/>
              <w:rPr>
                <w:rFonts w:cs="Arial"/>
                <w:color w:val="000000"/>
                <w:sz w:val="20"/>
                <w:szCs w:val="20"/>
                <w:lang w:eastAsia="en-US"/>
              </w:rPr>
            </w:pPr>
          </w:p>
        </w:tc>
      </w:tr>
      <w:tr w:rsidR="00A72B23" w:rsidRPr="00004503" w:rsidTr="00F519BF">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969"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1447" w:type="dxa"/>
          </w:tcPr>
          <w:p w:rsidR="00A72B23" w:rsidRPr="00004503" w:rsidRDefault="00A72B23" w:rsidP="00F519BF">
            <w:pPr>
              <w:autoSpaceDE w:val="0"/>
              <w:autoSpaceDN w:val="0"/>
              <w:adjustRightInd w:val="0"/>
              <w:jc w:val="both"/>
              <w:rPr>
                <w:rFonts w:cs="Arial"/>
                <w:color w:val="000000"/>
                <w:sz w:val="20"/>
                <w:szCs w:val="20"/>
                <w:lang w:eastAsia="en-US"/>
              </w:rPr>
            </w:pPr>
          </w:p>
        </w:tc>
      </w:tr>
      <w:tr w:rsidR="00A72B23" w:rsidRPr="00004503" w:rsidTr="00F519BF">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969"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1447" w:type="dxa"/>
          </w:tcPr>
          <w:p w:rsidR="00A72B23" w:rsidRPr="00004503" w:rsidRDefault="00A72B23" w:rsidP="00F519BF">
            <w:pPr>
              <w:autoSpaceDE w:val="0"/>
              <w:autoSpaceDN w:val="0"/>
              <w:adjustRightInd w:val="0"/>
              <w:jc w:val="both"/>
              <w:rPr>
                <w:rFonts w:cs="Arial"/>
                <w:color w:val="000000"/>
                <w:sz w:val="20"/>
                <w:szCs w:val="20"/>
                <w:lang w:eastAsia="en-US"/>
              </w:rPr>
            </w:pPr>
          </w:p>
        </w:tc>
      </w:tr>
    </w:tbl>
    <w:p w:rsidR="00A72B23" w:rsidRPr="00004503" w:rsidRDefault="00A72B23" w:rsidP="00A72B23">
      <w:pPr>
        <w:autoSpaceDE w:val="0"/>
        <w:autoSpaceDN w:val="0"/>
        <w:adjustRightInd w:val="0"/>
        <w:rPr>
          <w:rFonts w:cs="Arial"/>
          <w:color w:val="000000"/>
          <w:sz w:val="20"/>
          <w:szCs w:val="20"/>
          <w:lang w:eastAsia="en-US"/>
        </w:rPr>
      </w:pPr>
    </w:p>
    <w:p w:rsidR="00A72B23" w:rsidRPr="00004503" w:rsidRDefault="00A72B23" w:rsidP="00A72B23">
      <w:pPr>
        <w:autoSpaceDE w:val="0"/>
        <w:autoSpaceDN w:val="0"/>
        <w:adjustRightInd w:val="0"/>
        <w:rPr>
          <w:rFonts w:cs="Arial"/>
          <w:color w:val="000000"/>
          <w:sz w:val="20"/>
          <w:szCs w:val="20"/>
          <w:lang w:eastAsia="en-US"/>
        </w:rPr>
      </w:pPr>
    </w:p>
    <w:p w:rsidR="00A72B23" w:rsidRPr="00004503" w:rsidRDefault="00A72B23" w:rsidP="00A72B23">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A72B23" w:rsidRPr="00004503" w:rsidRDefault="00A72B23" w:rsidP="00A72B23">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A72B23" w:rsidRPr="00004503" w:rsidRDefault="00A72B23" w:rsidP="00A72B23">
      <w:pPr>
        <w:autoSpaceDE w:val="0"/>
        <w:autoSpaceDN w:val="0"/>
        <w:adjustRightInd w:val="0"/>
        <w:rPr>
          <w:rFonts w:cs="Arial"/>
          <w:b/>
          <w:bCs/>
          <w:color w:val="000000"/>
          <w:sz w:val="20"/>
          <w:szCs w:val="20"/>
        </w:rPr>
      </w:pPr>
    </w:p>
    <w:p w:rsidR="00A72B23" w:rsidRPr="00004503" w:rsidRDefault="00A72B23" w:rsidP="00A72B23">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A72B23" w:rsidRPr="00004503" w:rsidRDefault="00A72B23" w:rsidP="00A72B23">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A72B23" w:rsidRPr="00004503" w:rsidRDefault="00A72B23" w:rsidP="00A72B23">
      <w:pPr>
        <w:numPr>
          <w:ilvl w:val="0"/>
          <w:numId w:val="24"/>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A72B23" w:rsidRPr="00004503" w:rsidRDefault="00A72B23" w:rsidP="00A72B23">
      <w:pPr>
        <w:numPr>
          <w:ilvl w:val="0"/>
          <w:numId w:val="24"/>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A72B23" w:rsidRPr="00004503" w:rsidRDefault="00A72B23" w:rsidP="00A72B23">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A72B23" w:rsidRPr="00004503" w:rsidRDefault="00A72B23" w:rsidP="00A72B23">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A72B23" w:rsidRPr="00004503" w:rsidTr="00F519BF">
        <w:tc>
          <w:tcPr>
            <w:tcW w:w="534" w:type="dxa"/>
          </w:tcPr>
          <w:p w:rsidR="00A72B23" w:rsidRPr="00004503" w:rsidRDefault="00A72B23" w:rsidP="00F519BF">
            <w:pPr>
              <w:autoSpaceDE w:val="0"/>
              <w:autoSpaceDN w:val="0"/>
              <w:adjustRightInd w:val="0"/>
              <w:jc w:val="both"/>
              <w:rPr>
                <w:rFonts w:cs="Arial"/>
                <w:b/>
                <w:bCs/>
                <w:color w:val="000000"/>
                <w:sz w:val="18"/>
                <w:szCs w:val="18"/>
                <w:lang w:eastAsia="en-US"/>
              </w:rPr>
            </w:pPr>
          </w:p>
        </w:tc>
        <w:tc>
          <w:tcPr>
            <w:tcW w:w="3260" w:type="dxa"/>
          </w:tcPr>
          <w:p w:rsidR="00A72B23" w:rsidRPr="00004503" w:rsidRDefault="00A72B23" w:rsidP="00F519BF">
            <w:pPr>
              <w:autoSpaceDE w:val="0"/>
              <w:autoSpaceDN w:val="0"/>
              <w:adjustRightInd w:val="0"/>
              <w:jc w:val="both"/>
              <w:rPr>
                <w:rFonts w:cs="Arial"/>
                <w:color w:val="000000"/>
                <w:sz w:val="18"/>
                <w:szCs w:val="18"/>
              </w:rPr>
            </w:pPr>
          </w:p>
          <w:p w:rsidR="00A72B23" w:rsidRPr="00004503" w:rsidRDefault="00A72B23" w:rsidP="00F519BF">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A72B23" w:rsidRPr="00004503" w:rsidRDefault="00A72B23" w:rsidP="00F519BF">
            <w:pPr>
              <w:autoSpaceDE w:val="0"/>
              <w:autoSpaceDN w:val="0"/>
              <w:adjustRightInd w:val="0"/>
              <w:jc w:val="both"/>
              <w:rPr>
                <w:rFonts w:cs="Arial"/>
                <w:color w:val="000000"/>
                <w:sz w:val="18"/>
                <w:szCs w:val="18"/>
              </w:rPr>
            </w:pPr>
          </w:p>
          <w:p w:rsidR="00A72B23" w:rsidRPr="00004503" w:rsidRDefault="00A72B23" w:rsidP="00F519BF">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A72B23" w:rsidRPr="00004503" w:rsidRDefault="00A72B23" w:rsidP="00F519BF">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A72B23" w:rsidRPr="00004503" w:rsidRDefault="00A72B23" w:rsidP="00F519BF">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A72B23" w:rsidRPr="00004503" w:rsidTr="00F519BF">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116"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2300" w:type="dxa"/>
          </w:tcPr>
          <w:p w:rsidR="00A72B23" w:rsidRPr="00004503" w:rsidRDefault="00A72B23" w:rsidP="00F519BF">
            <w:pPr>
              <w:autoSpaceDE w:val="0"/>
              <w:autoSpaceDN w:val="0"/>
              <w:adjustRightInd w:val="0"/>
              <w:jc w:val="both"/>
              <w:rPr>
                <w:rFonts w:cs="Arial"/>
                <w:color w:val="000000"/>
                <w:sz w:val="20"/>
                <w:szCs w:val="20"/>
                <w:lang w:eastAsia="en-US"/>
              </w:rPr>
            </w:pPr>
          </w:p>
        </w:tc>
      </w:tr>
      <w:tr w:rsidR="00A72B23" w:rsidRPr="00004503" w:rsidTr="00F519BF">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116"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2300" w:type="dxa"/>
          </w:tcPr>
          <w:p w:rsidR="00A72B23" w:rsidRPr="00004503" w:rsidRDefault="00A72B23" w:rsidP="00F519BF">
            <w:pPr>
              <w:autoSpaceDE w:val="0"/>
              <w:autoSpaceDN w:val="0"/>
              <w:adjustRightInd w:val="0"/>
              <w:jc w:val="both"/>
              <w:rPr>
                <w:rFonts w:cs="Arial"/>
                <w:color w:val="000000"/>
                <w:sz w:val="20"/>
                <w:szCs w:val="20"/>
                <w:lang w:eastAsia="en-US"/>
              </w:rPr>
            </w:pPr>
          </w:p>
        </w:tc>
      </w:tr>
      <w:tr w:rsidR="00A72B23" w:rsidRPr="00004503" w:rsidTr="00F519BF">
        <w:tc>
          <w:tcPr>
            <w:tcW w:w="534" w:type="dxa"/>
          </w:tcPr>
          <w:p w:rsidR="00A72B23" w:rsidRPr="00004503" w:rsidRDefault="00A72B23" w:rsidP="00F519BF">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3116" w:type="dxa"/>
          </w:tcPr>
          <w:p w:rsidR="00A72B23" w:rsidRPr="00004503" w:rsidRDefault="00A72B23" w:rsidP="00F519BF">
            <w:pPr>
              <w:autoSpaceDE w:val="0"/>
              <w:autoSpaceDN w:val="0"/>
              <w:adjustRightInd w:val="0"/>
              <w:jc w:val="both"/>
              <w:rPr>
                <w:rFonts w:cs="Arial"/>
                <w:color w:val="000000"/>
                <w:sz w:val="20"/>
                <w:szCs w:val="20"/>
                <w:lang w:eastAsia="en-US"/>
              </w:rPr>
            </w:pPr>
          </w:p>
        </w:tc>
        <w:tc>
          <w:tcPr>
            <w:tcW w:w="2300" w:type="dxa"/>
          </w:tcPr>
          <w:p w:rsidR="00A72B23" w:rsidRPr="00004503" w:rsidRDefault="00A72B23" w:rsidP="00F519BF">
            <w:pPr>
              <w:autoSpaceDE w:val="0"/>
              <w:autoSpaceDN w:val="0"/>
              <w:adjustRightInd w:val="0"/>
              <w:jc w:val="both"/>
              <w:rPr>
                <w:rFonts w:cs="Arial"/>
                <w:color w:val="000000"/>
                <w:sz w:val="20"/>
                <w:szCs w:val="20"/>
                <w:lang w:eastAsia="en-US"/>
              </w:rPr>
            </w:pPr>
          </w:p>
        </w:tc>
      </w:tr>
    </w:tbl>
    <w:p w:rsidR="00A72B23" w:rsidRPr="00004503" w:rsidRDefault="00A72B23" w:rsidP="00A72B23">
      <w:pPr>
        <w:autoSpaceDE w:val="0"/>
        <w:autoSpaceDN w:val="0"/>
        <w:adjustRightInd w:val="0"/>
        <w:rPr>
          <w:rFonts w:cs="Arial"/>
          <w:color w:val="000000"/>
          <w:sz w:val="20"/>
          <w:szCs w:val="20"/>
          <w:lang w:eastAsia="en-US"/>
        </w:rPr>
      </w:pPr>
    </w:p>
    <w:p w:rsidR="00A72B23" w:rsidRPr="00004503" w:rsidRDefault="00A72B23" w:rsidP="00A72B23">
      <w:pPr>
        <w:autoSpaceDE w:val="0"/>
        <w:autoSpaceDN w:val="0"/>
        <w:adjustRightInd w:val="0"/>
        <w:rPr>
          <w:rFonts w:cs="Arial"/>
          <w:b/>
          <w:bCs/>
          <w:color w:val="000000"/>
          <w:sz w:val="20"/>
          <w:szCs w:val="20"/>
        </w:rPr>
      </w:pPr>
    </w:p>
    <w:p w:rsidR="00A72B23" w:rsidRPr="00004503" w:rsidRDefault="00A72B23" w:rsidP="00A72B23">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A72B23" w:rsidRPr="00004503" w:rsidRDefault="00A72B23" w:rsidP="00A72B23">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A72B23" w:rsidRPr="00004503" w:rsidRDefault="00A72B23" w:rsidP="00A72B23">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A72B23" w:rsidRDefault="00A72B23" w:rsidP="00A72B23">
      <w:pPr>
        <w:autoSpaceDE w:val="0"/>
        <w:autoSpaceDN w:val="0"/>
        <w:adjustRightInd w:val="0"/>
        <w:jc w:val="both"/>
        <w:rPr>
          <w:rFonts w:cs="Arial"/>
          <w:b/>
          <w:bCs/>
          <w:color w:val="000000"/>
          <w:sz w:val="20"/>
          <w:szCs w:val="20"/>
        </w:rPr>
      </w:pPr>
    </w:p>
    <w:p w:rsidR="00A72B23" w:rsidRDefault="00A72B23" w:rsidP="00A72B23">
      <w:pPr>
        <w:autoSpaceDE w:val="0"/>
        <w:autoSpaceDN w:val="0"/>
        <w:adjustRightInd w:val="0"/>
        <w:jc w:val="both"/>
        <w:rPr>
          <w:rFonts w:cs="Arial"/>
          <w:b/>
          <w:bCs/>
          <w:color w:val="000000"/>
          <w:sz w:val="20"/>
          <w:szCs w:val="20"/>
        </w:rPr>
      </w:pPr>
    </w:p>
    <w:p w:rsidR="00A72B23" w:rsidRPr="00004503" w:rsidRDefault="00A72B23" w:rsidP="00A72B23">
      <w:pPr>
        <w:autoSpaceDE w:val="0"/>
        <w:autoSpaceDN w:val="0"/>
        <w:adjustRightInd w:val="0"/>
        <w:jc w:val="both"/>
        <w:rPr>
          <w:rFonts w:cs="Arial"/>
          <w:b/>
          <w:bCs/>
          <w:color w:val="000000"/>
          <w:sz w:val="20"/>
          <w:szCs w:val="20"/>
        </w:rPr>
      </w:pPr>
    </w:p>
    <w:p w:rsidR="00A72B23" w:rsidRPr="00004503" w:rsidRDefault="00A72B23" w:rsidP="00A72B23">
      <w:pPr>
        <w:autoSpaceDE w:val="0"/>
        <w:autoSpaceDN w:val="0"/>
        <w:adjustRightInd w:val="0"/>
        <w:jc w:val="both"/>
        <w:rPr>
          <w:rFonts w:cs="Arial"/>
          <w:b/>
          <w:bCs/>
          <w:color w:val="000000"/>
          <w:sz w:val="20"/>
          <w:szCs w:val="20"/>
        </w:rPr>
      </w:pPr>
    </w:p>
    <w:p w:rsidR="00A72B23" w:rsidRDefault="00A72B23" w:rsidP="00A72B23">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A72B23" w:rsidRPr="00004503" w:rsidRDefault="00A72B23" w:rsidP="00A72B23">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A72B23" w:rsidRDefault="00A72B23" w:rsidP="00A72B23">
      <w:pPr>
        <w:autoSpaceDE w:val="0"/>
        <w:autoSpaceDN w:val="0"/>
        <w:adjustRightInd w:val="0"/>
        <w:rPr>
          <w:rFonts w:cs="Arial"/>
          <w:sz w:val="20"/>
          <w:szCs w:val="20"/>
        </w:rPr>
      </w:pPr>
    </w:p>
    <w:p w:rsidR="00A72B23" w:rsidRDefault="00A72B23" w:rsidP="00A72B23">
      <w:pPr>
        <w:autoSpaceDE w:val="0"/>
        <w:autoSpaceDN w:val="0"/>
        <w:adjustRightInd w:val="0"/>
        <w:rPr>
          <w:rFonts w:cs="Arial"/>
          <w:sz w:val="20"/>
          <w:szCs w:val="20"/>
        </w:rPr>
      </w:pPr>
    </w:p>
    <w:p w:rsidR="00A72B23" w:rsidRPr="00004503" w:rsidRDefault="00A72B23" w:rsidP="00A72B23">
      <w:pPr>
        <w:autoSpaceDE w:val="0"/>
        <w:autoSpaceDN w:val="0"/>
        <w:adjustRightInd w:val="0"/>
        <w:rPr>
          <w:rFonts w:cs="Arial"/>
          <w:sz w:val="20"/>
          <w:szCs w:val="20"/>
        </w:rPr>
      </w:pPr>
    </w:p>
    <w:p w:rsidR="00A72B23" w:rsidRPr="00004503" w:rsidRDefault="00A72B23" w:rsidP="00A72B23">
      <w:pPr>
        <w:autoSpaceDE w:val="0"/>
        <w:autoSpaceDN w:val="0"/>
        <w:adjustRightInd w:val="0"/>
        <w:jc w:val="both"/>
        <w:rPr>
          <w:rFonts w:cs="Arial"/>
          <w:sz w:val="20"/>
          <w:szCs w:val="20"/>
        </w:rPr>
      </w:pPr>
      <w:r w:rsidRPr="00004503">
        <w:rPr>
          <w:rFonts w:cs="Arial"/>
          <w:sz w:val="20"/>
          <w:szCs w:val="20"/>
        </w:rPr>
        <w:t xml:space="preserve">Kraj in datum:                                                                                  </w:t>
      </w:r>
    </w:p>
    <w:p w:rsidR="00A72B23" w:rsidRPr="00004503" w:rsidRDefault="00A72B23" w:rsidP="00A72B23">
      <w:pPr>
        <w:autoSpaceDE w:val="0"/>
        <w:autoSpaceDN w:val="0"/>
        <w:adjustRightInd w:val="0"/>
        <w:jc w:val="both"/>
        <w:rPr>
          <w:rFonts w:cs="Arial"/>
          <w:sz w:val="20"/>
          <w:szCs w:val="20"/>
        </w:rPr>
      </w:pPr>
    </w:p>
    <w:p w:rsidR="00A72B23" w:rsidRPr="00004503" w:rsidRDefault="00A72B23" w:rsidP="00A72B23">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A72B23" w:rsidRDefault="00A72B23" w:rsidP="00A72B23">
      <w:pPr>
        <w:autoSpaceDE w:val="0"/>
        <w:autoSpaceDN w:val="0"/>
        <w:adjustRightInd w:val="0"/>
        <w:jc w:val="right"/>
        <w:rPr>
          <w:rFonts w:cs="Arial"/>
          <w:sz w:val="20"/>
          <w:szCs w:val="20"/>
        </w:rPr>
      </w:pPr>
    </w:p>
    <w:p w:rsidR="00A72B23" w:rsidRDefault="00A72B23" w:rsidP="00A72B23">
      <w:pPr>
        <w:autoSpaceDE w:val="0"/>
        <w:autoSpaceDN w:val="0"/>
        <w:adjustRightInd w:val="0"/>
        <w:jc w:val="right"/>
        <w:rPr>
          <w:rFonts w:cs="Arial"/>
          <w:sz w:val="20"/>
          <w:szCs w:val="20"/>
        </w:rPr>
      </w:pPr>
    </w:p>
    <w:p w:rsidR="00A72B23" w:rsidRDefault="00A72B23" w:rsidP="00A72B23">
      <w:pPr>
        <w:autoSpaceDE w:val="0"/>
        <w:autoSpaceDN w:val="0"/>
        <w:adjustRightInd w:val="0"/>
        <w:jc w:val="right"/>
        <w:rPr>
          <w:rFonts w:cs="Arial"/>
          <w:sz w:val="20"/>
          <w:szCs w:val="20"/>
        </w:rPr>
      </w:pPr>
    </w:p>
    <w:p w:rsidR="00A72B23" w:rsidRPr="00004503" w:rsidRDefault="00A72B23" w:rsidP="00A72B23">
      <w:pPr>
        <w:autoSpaceDE w:val="0"/>
        <w:autoSpaceDN w:val="0"/>
        <w:adjustRightInd w:val="0"/>
        <w:jc w:val="right"/>
        <w:rPr>
          <w:rFonts w:cs="Arial"/>
          <w:sz w:val="20"/>
          <w:szCs w:val="20"/>
        </w:rPr>
      </w:pPr>
    </w:p>
    <w:p w:rsidR="00A72B23" w:rsidRPr="00004503" w:rsidRDefault="00A72B23" w:rsidP="00A72B23">
      <w:pPr>
        <w:autoSpaceDE w:val="0"/>
        <w:autoSpaceDN w:val="0"/>
        <w:adjustRightInd w:val="0"/>
        <w:rPr>
          <w:rFonts w:cs="Arial"/>
          <w:b/>
          <w:sz w:val="20"/>
          <w:szCs w:val="20"/>
        </w:rPr>
      </w:pPr>
    </w:p>
    <w:p w:rsidR="00A72B23" w:rsidRPr="00004503" w:rsidRDefault="00A72B23" w:rsidP="00A72B23">
      <w:pPr>
        <w:rPr>
          <w:rFonts w:cs="Arial"/>
          <w:b/>
          <w:sz w:val="20"/>
          <w:szCs w:val="20"/>
        </w:rPr>
      </w:pPr>
      <w:r w:rsidRPr="00004503">
        <w:rPr>
          <w:rFonts w:cs="Arial"/>
          <w:b/>
          <w:sz w:val="20"/>
          <w:szCs w:val="20"/>
        </w:rPr>
        <w:t>OPOMBA:</w:t>
      </w:r>
    </w:p>
    <w:p w:rsidR="00A72B23" w:rsidRPr="00004503" w:rsidRDefault="00A72B23" w:rsidP="00A72B23">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A72B23" w:rsidRPr="00004503" w:rsidRDefault="00A72B23" w:rsidP="00A72B23">
      <w:pPr>
        <w:pStyle w:val="BodyText22"/>
        <w:ind w:left="0"/>
        <w:rPr>
          <w:rFonts w:cs="Arial"/>
          <w:sz w:val="20"/>
          <w:lang w:val="sl-SI"/>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A72B23" w:rsidRDefault="00A72B23" w:rsidP="00A72B23">
      <w:pPr>
        <w:rPr>
          <w:rFonts w:cs="Arial"/>
          <w:b/>
          <w:bCs/>
          <w:i/>
          <w:iCs/>
          <w:sz w:val="20"/>
          <w:szCs w:val="20"/>
        </w:rPr>
      </w:pPr>
    </w:p>
    <w:p w:rsidR="003C29CE" w:rsidRDefault="003C29CE" w:rsidP="00A72B23">
      <w:pPr>
        <w:rPr>
          <w:rFonts w:cs="Arial"/>
          <w:b/>
          <w:bCs/>
          <w:i/>
          <w:iCs/>
          <w:sz w:val="20"/>
          <w:szCs w:val="20"/>
        </w:rPr>
      </w:pPr>
    </w:p>
    <w:p w:rsidR="003C29CE" w:rsidRDefault="003C29CE" w:rsidP="00A72B23">
      <w:pPr>
        <w:rPr>
          <w:rFonts w:cs="Arial"/>
          <w:b/>
          <w:bCs/>
          <w:i/>
          <w:iCs/>
          <w:sz w:val="20"/>
          <w:szCs w:val="20"/>
        </w:rPr>
      </w:pPr>
    </w:p>
    <w:p w:rsidR="003C29CE" w:rsidRDefault="003C29CE" w:rsidP="00A72B23">
      <w:pPr>
        <w:rPr>
          <w:rFonts w:cs="Arial"/>
          <w:b/>
          <w:bCs/>
          <w:i/>
          <w:iCs/>
          <w:sz w:val="20"/>
          <w:szCs w:val="20"/>
        </w:rPr>
      </w:pPr>
    </w:p>
    <w:p w:rsidR="003C29CE" w:rsidRDefault="003C29CE" w:rsidP="00A72B23">
      <w:pPr>
        <w:rPr>
          <w:rFonts w:cs="Arial"/>
          <w:b/>
          <w:bCs/>
          <w:i/>
          <w:iCs/>
          <w:sz w:val="20"/>
          <w:szCs w:val="20"/>
        </w:rPr>
      </w:pPr>
    </w:p>
    <w:p w:rsidR="003C29CE" w:rsidRDefault="003C29CE" w:rsidP="00A72B23">
      <w:pPr>
        <w:rPr>
          <w:rFonts w:cs="Arial"/>
          <w:b/>
          <w:bCs/>
          <w:i/>
          <w:iCs/>
          <w:sz w:val="20"/>
          <w:szCs w:val="20"/>
        </w:rPr>
      </w:pPr>
    </w:p>
    <w:p w:rsidR="00A72B23" w:rsidRDefault="00A72B23" w:rsidP="00A72B23">
      <w:pPr>
        <w:rPr>
          <w:rFonts w:cs="Arial"/>
          <w:b/>
          <w:bCs/>
          <w:i/>
          <w:iCs/>
          <w:sz w:val="20"/>
          <w:szCs w:val="20"/>
        </w:rPr>
      </w:pPr>
    </w:p>
    <w:p w:rsidR="00A72B23" w:rsidRPr="00F52292" w:rsidRDefault="00A72B23" w:rsidP="00A72B23">
      <w:pPr>
        <w:rPr>
          <w:rFonts w:cs="Arial"/>
          <w:sz w:val="20"/>
          <w:szCs w:val="20"/>
        </w:rPr>
      </w:pPr>
    </w:p>
    <w:p w:rsidR="00A72B23" w:rsidRPr="00DF502B" w:rsidRDefault="00A72B23" w:rsidP="00A72B23">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Pr="00DF502B">
        <w:rPr>
          <w:rFonts w:cs="Arial"/>
          <w:sz w:val="20"/>
          <w:szCs w:val="20"/>
        </w:rPr>
        <w:t>a</w:t>
      </w:r>
    </w:p>
    <w:p w:rsidR="00A72B23" w:rsidRPr="00DF502B" w:rsidRDefault="00A72B23" w:rsidP="00A72B23">
      <w:pPr>
        <w:jc w:val="both"/>
        <w:rPr>
          <w:rFonts w:cs="Arial"/>
          <w:b/>
          <w:sz w:val="20"/>
          <w:szCs w:val="20"/>
        </w:rPr>
      </w:pPr>
      <w:r w:rsidRPr="00DF502B">
        <w:rPr>
          <w:rFonts w:cs="Arial"/>
          <w:b/>
          <w:sz w:val="20"/>
          <w:szCs w:val="20"/>
        </w:rPr>
        <w:t>Splošna bolnišnica Slovenj Gradec</w:t>
      </w:r>
    </w:p>
    <w:p w:rsidR="00A72B23" w:rsidRPr="00DF502B" w:rsidRDefault="00A72B23" w:rsidP="00A72B23">
      <w:pPr>
        <w:widowControl w:val="0"/>
        <w:jc w:val="center"/>
        <w:rPr>
          <w:rFonts w:cs="Arial"/>
          <w:b/>
          <w:sz w:val="20"/>
          <w:szCs w:val="20"/>
        </w:rPr>
      </w:pPr>
    </w:p>
    <w:p w:rsidR="00A72B23" w:rsidRPr="00DF502B" w:rsidRDefault="00A72B23" w:rsidP="00A72B23">
      <w:pPr>
        <w:widowControl w:val="0"/>
        <w:jc w:val="center"/>
        <w:rPr>
          <w:rFonts w:cs="Arial"/>
          <w:b/>
          <w:sz w:val="20"/>
          <w:szCs w:val="20"/>
        </w:rPr>
      </w:pPr>
    </w:p>
    <w:p w:rsidR="00A72B23" w:rsidRPr="00DF502B" w:rsidRDefault="00A72B23" w:rsidP="00A72B23">
      <w:pPr>
        <w:widowControl w:val="0"/>
        <w:jc w:val="center"/>
        <w:rPr>
          <w:rFonts w:cs="Arial"/>
          <w:b/>
          <w:sz w:val="20"/>
          <w:szCs w:val="20"/>
        </w:rPr>
      </w:pPr>
    </w:p>
    <w:p w:rsidR="00A72B23" w:rsidRPr="00DF502B" w:rsidRDefault="00A72B23" w:rsidP="00A72B23">
      <w:pPr>
        <w:autoSpaceDE w:val="0"/>
        <w:autoSpaceDN w:val="0"/>
        <w:adjustRightInd w:val="0"/>
        <w:jc w:val="center"/>
        <w:rPr>
          <w:rFonts w:cs="Arial"/>
          <w:sz w:val="20"/>
          <w:szCs w:val="20"/>
        </w:rPr>
      </w:pPr>
      <w:r>
        <w:rPr>
          <w:rFonts w:cs="Arial"/>
          <w:b/>
          <w:sz w:val="20"/>
        </w:rPr>
        <w:t>ROKAVICE</w:t>
      </w:r>
    </w:p>
    <w:p w:rsidR="00A72B23" w:rsidRPr="00DF502B" w:rsidRDefault="00A72B23" w:rsidP="00A72B23">
      <w:pPr>
        <w:autoSpaceDE w:val="0"/>
        <w:autoSpaceDN w:val="0"/>
        <w:adjustRightInd w:val="0"/>
        <w:jc w:val="both"/>
        <w:rPr>
          <w:rFonts w:cs="Arial"/>
          <w:sz w:val="20"/>
          <w:szCs w:val="20"/>
        </w:rPr>
      </w:pPr>
    </w:p>
    <w:p w:rsidR="00A72B23" w:rsidRPr="00DF502B" w:rsidRDefault="00A72B23" w:rsidP="00A72B23">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A72B23" w:rsidRPr="00DF502B" w:rsidRDefault="00A72B23" w:rsidP="00A72B23">
      <w:pPr>
        <w:jc w:val="both"/>
        <w:rPr>
          <w:rFonts w:cs="Arial"/>
          <w:sz w:val="20"/>
          <w:szCs w:val="20"/>
        </w:rPr>
      </w:pPr>
    </w:p>
    <w:p w:rsidR="00A72B23" w:rsidRPr="00DF502B" w:rsidRDefault="00A72B23" w:rsidP="00A72B23">
      <w:pPr>
        <w:pBdr>
          <w:bottom w:val="single" w:sz="12" w:space="1" w:color="auto"/>
        </w:pBdr>
        <w:jc w:val="both"/>
        <w:rPr>
          <w:rFonts w:cs="Arial"/>
          <w:sz w:val="20"/>
          <w:szCs w:val="20"/>
        </w:rPr>
      </w:pPr>
    </w:p>
    <w:p w:rsidR="00A72B23" w:rsidRPr="00DF502B" w:rsidRDefault="00A72B23" w:rsidP="00A72B23">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A72B23" w:rsidRPr="00DF502B" w:rsidRDefault="00A72B23" w:rsidP="00A72B23">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A72B23" w:rsidRPr="00DF502B" w:rsidRDefault="00A72B23" w:rsidP="00A72B23">
      <w:pPr>
        <w:jc w:val="both"/>
        <w:rPr>
          <w:rFonts w:cs="Arial"/>
          <w:sz w:val="20"/>
          <w:szCs w:val="20"/>
        </w:rPr>
      </w:pPr>
    </w:p>
    <w:p w:rsidR="00A72B23" w:rsidRPr="00DF502B" w:rsidRDefault="00A72B23" w:rsidP="00A72B23">
      <w:pPr>
        <w:jc w:val="both"/>
        <w:rPr>
          <w:rFonts w:ascii="Times New Roman" w:hAnsi="Times New Roman"/>
        </w:rPr>
      </w:pPr>
    </w:p>
    <w:p w:rsidR="00A72B23" w:rsidRPr="00DF502B" w:rsidRDefault="00A72B23" w:rsidP="00A72B23">
      <w:pPr>
        <w:jc w:val="both"/>
        <w:rPr>
          <w:rFonts w:ascii="Times New Roman" w:hAnsi="Times New Roman"/>
        </w:rPr>
      </w:pPr>
    </w:p>
    <w:p w:rsidR="00A72B23" w:rsidRPr="00DF502B" w:rsidRDefault="00A72B23" w:rsidP="00A72B23">
      <w:pPr>
        <w:jc w:val="both"/>
        <w:rPr>
          <w:rFonts w:ascii="Times New Roman" w:hAnsi="Times New Roman"/>
        </w:rPr>
      </w:pPr>
    </w:p>
    <w:p w:rsidR="00A72B23" w:rsidRPr="00DF502B" w:rsidRDefault="00A72B23" w:rsidP="00A72B23">
      <w:pPr>
        <w:jc w:val="both"/>
        <w:rPr>
          <w:rFonts w:ascii="Times New Roman" w:hAnsi="Times New Roman"/>
        </w:rPr>
      </w:pPr>
    </w:p>
    <w:p w:rsidR="00A72B23" w:rsidRPr="00DF502B" w:rsidRDefault="00A72B23" w:rsidP="00A72B23">
      <w:pPr>
        <w:jc w:val="both"/>
        <w:rPr>
          <w:rFonts w:ascii="Times New Roman" w:hAnsi="Times New Roman"/>
        </w:rPr>
      </w:pPr>
    </w:p>
    <w:p w:rsidR="00A72B23" w:rsidRPr="00DF502B" w:rsidRDefault="00A72B23" w:rsidP="00A72B23">
      <w:pPr>
        <w:jc w:val="both"/>
        <w:rPr>
          <w:rFonts w:ascii="Times New Roman" w:hAnsi="Times New Roman"/>
          <w:b/>
          <w:u w:val="single"/>
        </w:rPr>
      </w:pPr>
      <w:r w:rsidRPr="00DF502B">
        <w:rPr>
          <w:rFonts w:ascii="Times New Roman" w:hAnsi="Times New Roman"/>
          <w:b/>
          <w:u w:val="single"/>
        </w:rPr>
        <w:t>1. odstavek 35. člena ZIntPK:</w:t>
      </w:r>
    </w:p>
    <w:p w:rsidR="00A72B23" w:rsidRPr="00DF502B" w:rsidRDefault="00A72B23" w:rsidP="00A72B23">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72B23" w:rsidRPr="00DF502B" w:rsidRDefault="00A72B23" w:rsidP="00A72B23">
      <w:pPr>
        <w:pStyle w:val="Sprotnaopomba-besedilo"/>
        <w:numPr>
          <w:ilvl w:val="0"/>
          <w:numId w:val="23"/>
        </w:numPr>
        <w:rPr>
          <w:i/>
          <w:sz w:val="24"/>
          <w:szCs w:val="24"/>
        </w:rPr>
      </w:pPr>
      <w:r w:rsidRPr="00DF502B">
        <w:rPr>
          <w:i/>
          <w:sz w:val="24"/>
          <w:szCs w:val="24"/>
        </w:rPr>
        <w:t>udeležen kot poslovodja, član poslovodstva ali zakoniti zastopnik ali</w:t>
      </w:r>
    </w:p>
    <w:p w:rsidR="00A72B23" w:rsidRPr="00DF502B" w:rsidRDefault="00A72B23" w:rsidP="00A72B23">
      <w:pPr>
        <w:pStyle w:val="Sprotnaopomba-besedilo"/>
        <w:numPr>
          <w:ilvl w:val="0"/>
          <w:numId w:val="23"/>
        </w:numPr>
        <w:rPr>
          <w:i/>
          <w:sz w:val="24"/>
          <w:szCs w:val="24"/>
        </w:rPr>
      </w:pPr>
      <w:r w:rsidRPr="00DF502B">
        <w:rPr>
          <w:i/>
          <w:sz w:val="24"/>
          <w:szCs w:val="24"/>
        </w:rPr>
        <w:t>neposredno ali prek drugih pravnih oseb v več kot pet odstotnem deležu udeležen pri ustanoviteljskih pravicah, upravljanju ali kapitalu.</w:t>
      </w:r>
    </w:p>
    <w:p w:rsidR="00A72B23" w:rsidRPr="00DF502B" w:rsidRDefault="00A72B23" w:rsidP="00A72B23">
      <w:pPr>
        <w:rPr>
          <w:rFonts w:ascii="Arial Narrow" w:hAnsi="Arial Narrow"/>
        </w:rPr>
      </w:pPr>
    </w:p>
    <w:p w:rsidR="00A72B23" w:rsidRPr="00DF502B" w:rsidRDefault="00A72B23" w:rsidP="00A72B23">
      <w:pPr>
        <w:autoSpaceDE w:val="0"/>
        <w:autoSpaceDN w:val="0"/>
        <w:adjustRightInd w:val="0"/>
        <w:jc w:val="both"/>
        <w:rPr>
          <w:rFonts w:cs="Arial"/>
          <w:sz w:val="18"/>
          <w:szCs w:val="18"/>
        </w:rPr>
      </w:pPr>
    </w:p>
    <w:p w:rsidR="00A72B23" w:rsidRPr="00DF502B" w:rsidRDefault="00A72B23" w:rsidP="00A72B23">
      <w:pPr>
        <w:autoSpaceDE w:val="0"/>
        <w:autoSpaceDN w:val="0"/>
        <w:adjustRightInd w:val="0"/>
        <w:jc w:val="both"/>
        <w:rPr>
          <w:rFonts w:ascii="Times New Roman" w:hAnsi="Times New Roman"/>
        </w:rPr>
      </w:pPr>
      <w:r w:rsidRPr="00DF502B">
        <w:rPr>
          <w:rFonts w:ascii="Times New Roman" w:hAnsi="Times New Roman"/>
        </w:rPr>
        <w:t xml:space="preserve">                                      </w:t>
      </w:r>
    </w:p>
    <w:p w:rsidR="00A72B23" w:rsidRPr="00DF502B" w:rsidRDefault="00A72B23" w:rsidP="00A72B23">
      <w:pPr>
        <w:jc w:val="both"/>
        <w:rPr>
          <w:rFonts w:ascii="Times New Roman" w:hAnsi="Times New Roman"/>
          <w:b/>
          <w:szCs w:val="20"/>
        </w:rPr>
      </w:pPr>
    </w:p>
    <w:p w:rsidR="00A72B23" w:rsidRPr="00DF502B" w:rsidRDefault="00A72B23" w:rsidP="00A72B23">
      <w:pPr>
        <w:pStyle w:val="BodyText22"/>
        <w:ind w:left="0"/>
        <w:jc w:val="left"/>
        <w:rPr>
          <w:rFonts w:ascii="Times New Roman" w:hAnsi="Times New Roman"/>
          <w:sz w:val="24"/>
          <w:szCs w:val="24"/>
          <w:lang w:val="sl-SI"/>
        </w:rPr>
      </w:pPr>
    </w:p>
    <w:p w:rsidR="00A72B23" w:rsidRPr="00DF502B" w:rsidRDefault="00A72B23" w:rsidP="00A72B23">
      <w:pPr>
        <w:pStyle w:val="BodyText22"/>
        <w:ind w:left="0"/>
        <w:jc w:val="left"/>
        <w:rPr>
          <w:rFonts w:ascii="Times New Roman" w:hAnsi="Times New Roman"/>
          <w:sz w:val="24"/>
          <w:szCs w:val="24"/>
          <w:lang w:val="sl-SI"/>
        </w:rPr>
      </w:pPr>
    </w:p>
    <w:p w:rsidR="00A72B23" w:rsidRPr="00DF502B" w:rsidRDefault="00A72B23" w:rsidP="00A72B23">
      <w:pPr>
        <w:pStyle w:val="BodyText22"/>
        <w:ind w:left="0"/>
        <w:jc w:val="left"/>
        <w:rPr>
          <w:rFonts w:ascii="Times New Roman" w:hAnsi="Times New Roman"/>
          <w:sz w:val="24"/>
          <w:szCs w:val="24"/>
          <w:lang w:val="sl-SI"/>
        </w:rPr>
      </w:pPr>
    </w:p>
    <w:p w:rsidR="00A72B23" w:rsidRPr="00DF502B" w:rsidRDefault="00A72B23" w:rsidP="00A72B23">
      <w:pPr>
        <w:rPr>
          <w:rFonts w:ascii="Times New Roman" w:hAnsi="Times New Roman"/>
        </w:rPr>
      </w:pPr>
    </w:p>
    <w:p w:rsidR="00A72B23" w:rsidRPr="00DF502B" w:rsidRDefault="00A72B23" w:rsidP="00A72B23">
      <w:pPr>
        <w:rPr>
          <w:rFonts w:ascii="Times New Roman" w:hAnsi="Times New Roman"/>
        </w:rPr>
      </w:pPr>
    </w:p>
    <w:p w:rsidR="00A72B23" w:rsidRPr="00DF502B" w:rsidRDefault="00A72B23" w:rsidP="00A72B23">
      <w:pPr>
        <w:rPr>
          <w:rFonts w:ascii="Times New Roman" w:hAnsi="Times New Roman"/>
        </w:rPr>
      </w:pPr>
    </w:p>
    <w:p w:rsidR="00A72B23" w:rsidRPr="00DF502B" w:rsidRDefault="00A72B23" w:rsidP="00A72B23">
      <w:pPr>
        <w:rPr>
          <w:rFonts w:ascii="Times New Roman" w:hAnsi="Times New Roman"/>
        </w:rPr>
      </w:pPr>
    </w:p>
    <w:p w:rsidR="00A72B23" w:rsidRPr="00DF502B" w:rsidRDefault="00A72B23" w:rsidP="00A72B23">
      <w:pPr>
        <w:rPr>
          <w:rFonts w:cs="Arial"/>
          <w:sz w:val="20"/>
          <w:szCs w:val="20"/>
        </w:rPr>
      </w:pPr>
    </w:p>
    <w:p w:rsidR="00A72B23" w:rsidRPr="00DF502B" w:rsidRDefault="00A72B23" w:rsidP="00A72B23">
      <w:pPr>
        <w:rPr>
          <w:rFonts w:cs="Arial"/>
          <w:sz w:val="20"/>
          <w:szCs w:val="20"/>
        </w:rPr>
      </w:pPr>
    </w:p>
    <w:p w:rsidR="00A72B23" w:rsidRPr="00DF502B" w:rsidRDefault="00A72B23" w:rsidP="00A72B23">
      <w:pPr>
        <w:rPr>
          <w:rFonts w:cs="Arial"/>
          <w:sz w:val="20"/>
          <w:szCs w:val="20"/>
        </w:rPr>
      </w:pPr>
    </w:p>
    <w:p w:rsidR="00A72B23" w:rsidRPr="00DF502B" w:rsidRDefault="00A72B23" w:rsidP="00A72B23">
      <w:pPr>
        <w:rPr>
          <w:rFonts w:cs="Arial"/>
          <w:sz w:val="20"/>
          <w:szCs w:val="20"/>
        </w:rPr>
      </w:pPr>
    </w:p>
    <w:p w:rsidR="00A72B23" w:rsidRPr="00DF502B" w:rsidRDefault="00A72B23" w:rsidP="00A72B23">
      <w:pPr>
        <w:rPr>
          <w:rFonts w:cs="Arial"/>
          <w:sz w:val="20"/>
          <w:szCs w:val="20"/>
        </w:rPr>
      </w:pPr>
    </w:p>
    <w:p w:rsidR="00A72B23" w:rsidRPr="00DF502B" w:rsidRDefault="00A72B23" w:rsidP="00A72B23">
      <w:pPr>
        <w:rPr>
          <w:rFonts w:cs="Arial"/>
          <w:sz w:val="20"/>
          <w:szCs w:val="20"/>
        </w:rPr>
      </w:pPr>
    </w:p>
    <w:p w:rsidR="00A72B23" w:rsidRPr="00F52292" w:rsidRDefault="00A72B23" w:rsidP="00A72B23">
      <w:pPr>
        <w:rPr>
          <w:rFonts w:cs="Arial"/>
          <w:sz w:val="20"/>
          <w:szCs w:val="20"/>
        </w:rPr>
      </w:pPr>
    </w:p>
    <w:p w:rsidR="00A72B23" w:rsidRPr="00F52292" w:rsidRDefault="00A72B23" w:rsidP="00A72B23">
      <w:pPr>
        <w:rPr>
          <w:rFonts w:cs="Arial"/>
          <w:sz w:val="20"/>
          <w:szCs w:val="20"/>
        </w:rPr>
      </w:pPr>
    </w:p>
    <w:p w:rsidR="00A72B23" w:rsidRPr="00F52292" w:rsidRDefault="00A72B23" w:rsidP="00A72B23">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A72B23" w:rsidRPr="00F52292" w:rsidRDefault="00A72B23" w:rsidP="00A72B23">
      <w:pPr>
        <w:tabs>
          <w:tab w:val="left" w:pos="3960"/>
        </w:tabs>
        <w:rPr>
          <w:rFonts w:cs="Arial"/>
          <w:sz w:val="20"/>
          <w:szCs w:val="20"/>
        </w:rPr>
      </w:pPr>
    </w:p>
    <w:p w:rsidR="00A72B23" w:rsidRPr="00F52292" w:rsidRDefault="00A72B23" w:rsidP="00A72B23">
      <w:pPr>
        <w:tabs>
          <w:tab w:val="left" w:pos="3960"/>
        </w:tabs>
        <w:rPr>
          <w:rFonts w:cs="Arial"/>
          <w:sz w:val="20"/>
          <w:szCs w:val="20"/>
        </w:rPr>
      </w:pPr>
    </w:p>
    <w:p w:rsidR="00A72B23" w:rsidRPr="00F52292" w:rsidRDefault="00A72B23" w:rsidP="00A72B23">
      <w:pPr>
        <w:tabs>
          <w:tab w:val="left" w:pos="3960"/>
        </w:tabs>
        <w:jc w:val="center"/>
        <w:rPr>
          <w:rFonts w:cs="Arial"/>
          <w:b/>
          <w:sz w:val="20"/>
          <w:szCs w:val="20"/>
        </w:rPr>
      </w:pPr>
      <w:r w:rsidRPr="00F52292">
        <w:rPr>
          <w:rFonts w:cs="Arial"/>
          <w:b/>
          <w:sz w:val="20"/>
          <w:szCs w:val="20"/>
        </w:rPr>
        <w:t xml:space="preserve">IZJAVA PONUDNIKA za izdajo ZAVAROVANJA ZA </w:t>
      </w:r>
    </w:p>
    <w:p w:rsidR="00A72B23" w:rsidRPr="00F52292" w:rsidRDefault="00A72B23" w:rsidP="00A72B23">
      <w:pPr>
        <w:tabs>
          <w:tab w:val="left" w:pos="3960"/>
        </w:tabs>
        <w:jc w:val="center"/>
        <w:rPr>
          <w:rFonts w:cs="Arial"/>
          <w:b/>
          <w:sz w:val="20"/>
          <w:szCs w:val="20"/>
        </w:rPr>
      </w:pPr>
      <w:r w:rsidRPr="00F52292">
        <w:rPr>
          <w:rFonts w:cs="Arial"/>
          <w:b/>
          <w:sz w:val="20"/>
          <w:szCs w:val="20"/>
        </w:rPr>
        <w:t xml:space="preserve">DOBRO IZVEDBO POGODBENIH OBVEZNOSTI  </w:t>
      </w:r>
    </w:p>
    <w:p w:rsidR="00A72B23" w:rsidRPr="00F52292" w:rsidRDefault="00A72B23" w:rsidP="00A72B23">
      <w:pPr>
        <w:tabs>
          <w:tab w:val="left" w:pos="3960"/>
        </w:tabs>
        <w:jc w:val="center"/>
        <w:rPr>
          <w:rFonts w:cs="Arial"/>
          <w:b/>
          <w:sz w:val="20"/>
          <w:szCs w:val="20"/>
        </w:rPr>
      </w:pPr>
    </w:p>
    <w:p w:rsidR="00A72B23" w:rsidRPr="00F52292" w:rsidRDefault="00A72B23" w:rsidP="00A72B23">
      <w:pPr>
        <w:tabs>
          <w:tab w:val="left" w:pos="3960"/>
        </w:tabs>
        <w:jc w:val="center"/>
        <w:rPr>
          <w:rFonts w:cs="Arial"/>
          <w:sz w:val="20"/>
          <w:szCs w:val="20"/>
        </w:rPr>
      </w:pPr>
      <w:r>
        <w:rPr>
          <w:rFonts w:cs="Arial"/>
          <w:b/>
          <w:sz w:val="20"/>
        </w:rPr>
        <w:t>ROKAVICE</w:t>
      </w:r>
    </w:p>
    <w:p w:rsidR="00A72B23" w:rsidRPr="00F52292" w:rsidRDefault="00A72B23" w:rsidP="00A72B23">
      <w:pPr>
        <w:tabs>
          <w:tab w:val="left" w:pos="3960"/>
        </w:tabs>
        <w:rPr>
          <w:rFonts w:cs="Arial"/>
          <w:sz w:val="20"/>
          <w:szCs w:val="20"/>
        </w:rPr>
      </w:pPr>
    </w:p>
    <w:p w:rsidR="00A72B23" w:rsidRPr="00F52292" w:rsidRDefault="00A72B23" w:rsidP="00A72B23">
      <w:pPr>
        <w:tabs>
          <w:tab w:val="left" w:pos="3960"/>
        </w:tabs>
        <w:rPr>
          <w:rFonts w:cs="Arial"/>
          <w:sz w:val="20"/>
          <w:szCs w:val="20"/>
        </w:rPr>
      </w:pPr>
      <w:r w:rsidRPr="00F52292">
        <w:rPr>
          <w:rFonts w:cs="Arial"/>
          <w:sz w:val="20"/>
          <w:szCs w:val="20"/>
        </w:rPr>
        <w:t>Ponudnik: .......................................</w:t>
      </w:r>
    </w:p>
    <w:p w:rsidR="00A72B23" w:rsidRPr="00F52292" w:rsidRDefault="00A72B23" w:rsidP="00A72B23">
      <w:pPr>
        <w:tabs>
          <w:tab w:val="left" w:pos="3960"/>
        </w:tabs>
        <w:rPr>
          <w:rFonts w:cs="Arial"/>
          <w:sz w:val="20"/>
          <w:szCs w:val="20"/>
        </w:rPr>
      </w:pPr>
    </w:p>
    <w:p w:rsidR="00A72B23" w:rsidRPr="00F52292" w:rsidRDefault="00A72B23" w:rsidP="00A72B23">
      <w:pPr>
        <w:tabs>
          <w:tab w:val="left" w:pos="3960"/>
        </w:tabs>
        <w:rPr>
          <w:rFonts w:cs="Arial"/>
          <w:sz w:val="20"/>
          <w:szCs w:val="20"/>
        </w:rPr>
      </w:pPr>
      <w:r w:rsidRPr="00F52292">
        <w:rPr>
          <w:rFonts w:cs="Arial"/>
          <w:sz w:val="20"/>
          <w:szCs w:val="20"/>
        </w:rPr>
        <w:t xml:space="preserve">                 .......................................</w:t>
      </w: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Pr>
          <w:rFonts w:cs="Arial"/>
          <w:b/>
          <w:bCs/>
          <w:sz w:val="20"/>
          <w:szCs w:val="20"/>
        </w:rPr>
        <w:t>ROKAVICE</w:t>
      </w:r>
      <w:r w:rsidRPr="00F52292">
        <w:rPr>
          <w:rFonts w:cs="Arial"/>
          <w:b/>
          <w:bCs/>
          <w:i/>
          <w:sz w:val="20"/>
          <w:szCs w:val="20"/>
        </w:rPr>
        <w:t>«</w:t>
      </w:r>
      <w:r w:rsidR="00F16DA6">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A72B23" w:rsidRPr="00F52292" w:rsidRDefault="00A72B23" w:rsidP="00A72B23">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A72B23" w:rsidRPr="00F52292" w:rsidRDefault="00A72B23" w:rsidP="00A72B23">
      <w:pPr>
        <w:widowControl w:val="0"/>
        <w:rPr>
          <w:rFonts w:cs="Arial"/>
          <w:sz w:val="20"/>
          <w:szCs w:val="20"/>
        </w:rPr>
      </w:pPr>
    </w:p>
    <w:p w:rsidR="00A72B23" w:rsidRPr="00F52292" w:rsidRDefault="00A72B23" w:rsidP="00A72B23">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A72B23" w:rsidRPr="00F52292" w:rsidRDefault="00A72B23" w:rsidP="00A72B23">
      <w:pPr>
        <w:widowControl w:val="0"/>
        <w:jc w:val="both"/>
        <w:rPr>
          <w:rFonts w:cs="Arial"/>
          <w:sz w:val="20"/>
          <w:szCs w:val="20"/>
        </w:rPr>
      </w:pPr>
    </w:p>
    <w:p w:rsidR="00A72B23" w:rsidRPr="00F52292" w:rsidRDefault="00A72B23" w:rsidP="00A72B23">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A72B23" w:rsidRPr="00F52292" w:rsidRDefault="00A72B23" w:rsidP="00A72B23">
      <w:pPr>
        <w:tabs>
          <w:tab w:val="left" w:pos="3960"/>
        </w:tabs>
        <w:jc w:val="both"/>
        <w:rPr>
          <w:rFonts w:cs="Arial"/>
          <w:sz w:val="20"/>
          <w:szCs w:val="20"/>
        </w:rPr>
      </w:pPr>
    </w:p>
    <w:p w:rsidR="00A72B23" w:rsidRPr="00F52292" w:rsidRDefault="00A72B23" w:rsidP="00A72B23">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A72B23" w:rsidRPr="00F52292" w:rsidRDefault="00A72B23" w:rsidP="00A72B23">
      <w:pPr>
        <w:pStyle w:val="Glava"/>
        <w:tabs>
          <w:tab w:val="clear" w:pos="4536"/>
          <w:tab w:val="clear" w:pos="9072"/>
        </w:tabs>
        <w:jc w:val="both"/>
        <w:rPr>
          <w:rFonts w:cs="Arial"/>
          <w:b/>
          <w:sz w:val="20"/>
          <w:szCs w:val="20"/>
        </w:rPr>
      </w:pPr>
    </w:p>
    <w:p w:rsidR="00A72B23" w:rsidRPr="00F52292" w:rsidRDefault="00A72B23" w:rsidP="00A72B23">
      <w:pPr>
        <w:pStyle w:val="Glava"/>
        <w:tabs>
          <w:tab w:val="clear" w:pos="4536"/>
          <w:tab w:val="clear" w:pos="9072"/>
        </w:tabs>
        <w:jc w:val="both"/>
        <w:rPr>
          <w:rFonts w:cs="Arial"/>
          <w:b/>
          <w:sz w:val="20"/>
          <w:szCs w:val="20"/>
        </w:rPr>
      </w:pPr>
    </w:p>
    <w:p w:rsidR="00A72B23" w:rsidRPr="00F52292" w:rsidRDefault="00A72B23" w:rsidP="00A72B23">
      <w:pPr>
        <w:pStyle w:val="BodyText24"/>
        <w:numPr>
          <w:ilvl w:val="0"/>
          <w:numId w:val="4"/>
        </w:numPr>
        <w:rPr>
          <w:rFonts w:cs="Arial"/>
          <w:sz w:val="20"/>
          <w:lang w:val="sl-SI"/>
        </w:rPr>
      </w:pPr>
      <w:r w:rsidRPr="00F52292">
        <w:rPr>
          <w:rFonts w:cs="Arial"/>
          <w:sz w:val="20"/>
          <w:lang w:val="sl-SI"/>
        </w:rPr>
        <w:t xml:space="preserve">bianco menico »brez protesta« v višini 5 % </w:t>
      </w:r>
      <w:r w:rsidR="00F16DA6">
        <w:rPr>
          <w:rFonts w:cs="Arial"/>
          <w:sz w:val="20"/>
          <w:lang w:val="sl-SI"/>
        </w:rPr>
        <w:t xml:space="preserve">letne </w:t>
      </w:r>
      <w:r w:rsidRPr="00F52292">
        <w:rPr>
          <w:rFonts w:cs="Arial"/>
          <w:sz w:val="20"/>
          <w:lang w:val="sl-SI"/>
        </w:rPr>
        <w:t xml:space="preserve">pogodbene vrednosti brez DDV </w:t>
      </w:r>
      <w:r w:rsidR="00F16DA6">
        <w:rPr>
          <w:rFonts w:cs="Arial"/>
          <w:sz w:val="20"/>
          <w:lang w:val="sl-SI"/>
        </w:rPr>
        <w:t xml:space="preserve">za pogodbene vrednosti </w:t>
      </w:r>
      <w:r w:rsidRPr="00F52292">
        <w:rPr>
          <w:rFonts w:cs="Arial"/>
          <w:sz w:val="20"/>
          <w:lang w:val="sl-SI"/>
        </w:rPr>
        <w:t>nad 20.000 EUR (v skladu s priloženim vzorcem Menične izjave),</w:t>
      </w:r>
    </w:p>
    <w:p w:rsidR="00A72B23" w:rsidRPr="00F52292" w:rsidRDefault="00A72B23" w:rsidP="00A72B23">
      <w:pPr>
        <w:pStyle w:val="BodyText24"/>
        <w:ind w:left="720"/>
        <w:rPr>
          <w:rFonts w:cs="Arial"/>
          <w:sz w:val="20"/>
          <w:lang w:val="sl-SI"/>
        </w:rPr>
      </w:pP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72B23" w:rsidRPr="00F52292" w:rsidRDefault="00A72B23" w:rsidP="00A72B23">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widowControl w:val="0"/>
        <w:tabs>
          <w:tab w:val="left" w:pos="3960"/>
        </w:tabs>
        <w:jc w:val="both"/>
        <w:rPr>
          <w:rFonts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Pr="00F52292"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A72B23" w:rsidRDefault="00A72B23" w:rsidP="00A72B23">
      <w:pPr>
        <w:pStyle w:val="kazalo2"/>
        <w:numPr>
          <w:ilvl w:val="0"/>
          <w:numId w:val="0"/>
        </w:numPr>
        <w:jc w:val="center"/>
        <w:rPr>
          <w:rFonts w:ascii="Arial" w:hAnsi="Arial" w:cs="Arial"/>
          <w:sz w:val="20"/>
          <w:szCs w:val="20"/>
        </w:rPr>
      </w:pPr>
    </w:p>
    <w:p w:rsidR="003C29CE" w:rsidRPr="00F52292" w:rsidRDefault="003C29CE" w:rsidP="00A72B23">
      <w:pPr>
        <w:pStyle w:val="kazalo2"/>
        <w:numPr>
          <w:ilvl w:val="0"/>
          <w:numId w:val="0"/>
        </w:numPr>
        <w:jc w:val="center"/>
        <w:rPr>
          <w:rFonts w:ascii="Arial" w:hAnsi="Arial" w:cs="Arial"/>
          <w:sz w:val="20"/>
          <w:szCs w:val="20"/>
        </w:rPr>
      </w:pPr>
    </w:p>
    <w:p w:rsidR="00FF369B" w:rsidRPr="004906BB" w:rsidRDefault="00FF369B" w:rsidP="00FF369B">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FF369B" w:rsidRPr="004906BB" w:rsidRDefault="00FF369B" w:rsidP="00FF369B">
      <w:pPr>
        <w:pStyle w:val="Glava"/>
        <w:tabs>
          <w:tab w:val="clear" w:pos="4536"/>
          <w:tab w:val="clear" w:pos="9072"/>
        </w:tabs>
        <w:rPr>
          <w:rFonts w:cs="Arial"/>
          <w:sz w:val="20"/>
          <w:szCs w:val="20"/>
        </w:rPr>
      </w:pPr>
    </w:p>
    <w:p w:rsidR="00FF369B" w:rsidRPr="00840F04" w:rsidRDefault="00FF369B" w:rsidP="00FF369B">
      <w:pPr>
        <w:ind w:left="360"/>
        <w:rPr>
          <w:rFonts w:cs="Arial"/>
          <w:b/>
          <w:sz w:val="20"/>
          <w:szCs w:val="20"/>
        </w:rPr>
      </w:pPr>
      <w:r w:rsidRPr="00840F04">
        <w:rPr>
          <w:rFonts w:cs="Arial"/>
          <w:b/>
          <w:sz w:val="20"/>
          <w:szCs w:val="20"/>
        </w:rPr>
        <w:t xml:space="preserve">MENIČNA IZJAVA ZA DOBRO  IN PRAVOČASNO  IZPOLNITEV  POGODBENIH OBVEZNOSTI  </w:t>
      </w:r>
    </w:p>
    <w:p w:rsidR="00FF369B" w:rsidRDefault="00FF369B" w:rsidP="00FF369B">
      <w:pPr>
        <w:ind w:left="360"/>
        <w:rPr>
          <w:rFonts w:cs="Arial"/>
          <w:sz w:val="20"/>
          <w:szCs w:val="20"/>
        </w:rPr>
      </w:pPr>
    </w:p>
    <w:p w:rsidR="00FF369B" w:rsidRPr="004906BB" w:rsidRDefault="00FF369B" w:rsidP="00FF369B">
      <w:pPr>
        <w:ind w:left="360"/>
        <w:rPr>
          <w:rFonts w:cs="Arial"/>
          <w:sz w:val="20"/>
          <w:szCs w:val="20"/>
        </w:rPr>
      </w:pPr>
    </w:p>
    <w:p w:rsidR="00FF369B" w:rsidRPr="004906BB" w:rsidRDefault="00FF369B" w:rsidP="00FF369B">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FF369B" w:rsidRPr="004906BB" w:rsidRDefault="00FF369B" w:rsidP="00FF369B">
      <w:pPr>
        <w:pStyle w:val="Glava"/>
        <w:tabs>
          <w:tab w:val="left" w:pos="708"/>
        </w:tabs>
        <w:rPr>
          <w:rFonts w:cs="Arial"/>
          <w:sz w:val="20"/>
          <w:szCs w:val="20"/>
        </w:rPr>
      </w:pPr>
    </w:p>
    <w:p w:rsidR="00FF369B" w:rsidRPr="007B7DB6" w:rsidRDefault="00FF369B" w:rsidP="00FF369B">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Pr>
          <w:rFonts w:cs="Arial"/>
          <w:sz w:val="20"/>
          <w:szCs w:val="20"/>
        </w:rPr>
        <w:t xml:space="preserve"> JNMV21/2022</w:t>
      </w:r>
      <w:r w:rsidRPr="004906BB">
        <w:rPr>
          <w:rFonts w:cs="Arial"/>
          <w:sz w:val="20"/>
          <w:szCs w:val="20"/>
        </w:rPr>
        <w:t xml:space="preserve"> »</w:t>
      </w:r>
      <w:r>
        <w:rPr>
          <w:rFonts w:cs="Arial"/>
          <w:sz w:val="20"/>
          <w:szCs w:val="20"/>
        </w:rPr>
        <w:t>ROKAVICE</w:t>
      </w:r>
      <w:r w:rsidRPr="007B7DB6">
        <w:rPr>
          <w:rFonts w:cs="Arial"/>
          <w:sz w:val="20"/>
          <w:szCs w:val="20"/>
        </w:rPr>
        <w:t>«,</w:t>
      </w:r>
    </w:p>
    <w:p w:rsidR="00FF369B" w:rsidRPr="004906BB" w:rsidRDefault="00FF369B" w:rsidP="00FF369B">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sidR="00307998">
        <w:rPr>
          <w:rFonts w:cs="Arial"/>
          <w:sz w:val="20"/>
          <w:szCs w:val="20"/>
        </w:rPr>
        <w:t xml:space="preserve">letne </w:t>
      </w:r>
      <w:r w:rsidRPr="004906BB">
        <w:rPr>
          <w:rFonts w:cs="Arial"/>
          <w:sz w:val="20"/>
          <w:szCs w:val="20"/>
        </w:rPr>
        <w:t>pogodbene vrednosti EUR brez DDV/.</w:t>
      </w:r>
    </w:p>
    <w:p w:rsidR="00FF369B" w:rsidRPr="004906BB" w:rsidRDefault="00FF369B" w:rsidP="00FF369B">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FF369B" w:rsidRPr="004906BB" w:rsidRDefault="00FF369B" w:rsidP="00FF369B">
      <w:pPr>
        <w:jc w:val="both"/>
        <w:rPr>
          <w:rFonts w:cs="Arial"/>
          <w:sz w:val="20"/>
          <w:szCs w:val="20"/>
        </w:rPr>
      </w:pPr>
      <w:r w:rsidRPr="004906BB">
        <w:rPr>
          <w:rFonts w:cs="Arial"/>
          <w:sz w:val="20"/>
          <w:szCs w:val="20"/>
        </w:rPr>
        <w:t>__________________________, kot___________________________, podpis ___________________</w:t>
      </w:r>
    </w:p>
    <w:p w:rsidR="00FF369B" w:rsidRPr="000D07C2" w:rsidRDefault="00FF369B" w:rsidP="00FF369B">
      <w:pPr>
        <w:jc w:val="both"/>
        <w:rPr>
          <w:rFonts w:cs="Arial"/>
          <w:sz w:val="18"/>
          <w:szCs w:val="18"/>
        </w:rPr>
      </w:pPr>
      <w:r>
        <w:rPr>
          <w:rFonts w:cs="Arial"/>
          <w:sz w:val="18"/>
          <w:szCs w:val="18"/>
        </w:rPr>
        <w:t xml:space="preserve">           </w:t>
      </w:r>
      <w:r w:rsidRPr="000D07C2">
        <w:rPr>
          <w:rFonts w:cs="Arial"/>
          <w:sz w:val="18"/>
          <w:szCs w:val="18"/>
        </w:rPr>
        <w:t>/ime in priimek/                                        /funkcija/</w:t>
      </w: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FF369B" w:rsidRPr="004906BB" w:rsidRDefault="00FF369B" w:rsidP="00FF369B">
      <w:pPr>
        <w:numPr>
          <w:ilvl w:val="0"/>
          <w:numId w:val="27"/>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FF369B" w:rsidRPr="004906BB" w:rsidRDefault="00FF369B" w:rsidP="00FF369B">
      <w:pPr>
        <w:numPr>
          <w:ilvl w:val="0"/>
          <w:numId w:val="27"/>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r w:rsidRPr="004906BB">
        <w:rPr>
          <w:rFonts w:cs="Arial"/>
          <w:sz w:val="20"/>
          <w:szCs w:val="20"/>
        </w:rPr>
        <w:t>Menični izjavi je priložena bianco menica in nalog za plačilo.</w:t>
      </w:r>
    </w:p>
    <w:p w:rsidR="00FF369B" w:rsidRPr="004906BB" w:rsidRDefault="00FF369B" w:rsidP="00FF369B">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r w:rsidRPr="004906BB">
        <w:rPr>
          <w:rFonts w:cs="Arial"/>
          <w:sz w:val="20"/>
          <w:szCs w:val="20"/>
        </w:rPr>
        <w:t>Za vse spore iz te menične izjave je pristojno sodišče v Slovenj Gradcu.</w:t>
      </w:r>
    </w:p>
    <w:p w:rsidR="00FF369B" w:rsidRDefault="00FF369B" w:rsidP="00FF369B">
      <w:pPr>
        <w:jc w:val="both"/>
        <w:rPr>
          <w:rFonts w:cs="Arial"/>
          <w:sz w:val="20"/>
          <w:szCs w:val="20"/>
        </w:rPr>
      </w:pPr>
    </w:p>
    <w:p w:rsidR="00FF369B" w:rsidRDefault="00FF369B" w:rsidP="00FF369B">
      <w:pPr>
        <w:jc w:val="both"/>
        <w:rPr>
          <w:rFonts w:cs="Arial"/>
          <w:sz w:val="20"/>
          <w:szCs w:val="20"/>
        </w:rPr>
      </w:pPr>
    </w:p>
    <w:p w:rsidR="00FF369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E6732A" w:rsidRDefault="00FF369B" w:rsidP="00FF369B">
      <w:pPr>
        <w:autoSpaceDE w:val="0"/>
        <w:autoSpaceDN w:val="0"/>
        <w:adjustRightInd w:val="0"/>
        <w:jc w:val="both"/>
        <w:rPr>
          <w:rFonts w:cs="Arial"/>
          <w:sz w:val="20"/>
          <w:szCs w:val="20"/>
        </w:rPr>
      </w:pPr>
      <w:r w:rsidRPr="00E6732A">
        <w:rPr>
          <w:rFonts w:cs="Arial"/>
          <w:sz w:val="20"/>
          <w:szCs w:val="20"/>
        </w:rPr>
        <w:t xml:space="preserve">Kraj in datum:                                                                                  </w:t>
      </w:r>
    </w:p>
    <w:p w:rsidR="00FF369B" w:rsidRDefault="00FF369B" w:rsidP="00FF369B">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Pr="00840F04" w:rsidRDefault="00FF369B" w:rsidP="00FF369B">
      <w:pPr>
        <w:rPr>
          <w:rFonts w:cs="Arial"/>
          <w:i/>
          <w:sz w:val="20"/>
          <w:szCs w:val="20"/>
        </w:rPr>
      </w:pPr>
      <w:r w:rsidRPr="00840F04">
        <w:rPr>
          <w:rFonts w:cs="Arial"/>
          <w:i/>
          <w:sz w:val="20"/>
          <w:szCs w:val="20"/>
        </w:rPr>
        <w:t>Tega vzorca MENIČNE IZJAVE ni potrebno priložiti ponudbi!</w:t>
      </w: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Pr="004906BB" w:rsidRDefault="00FF369B" w:rsidP="00FF369B">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FF369B" w:rsidRPr="004906BB" w:rsidRDefault="00FF369B" w:rsidP="00FF369B">
      <w:pPr>
        <w:rPr>
          <w:rFonts w:cs="Arial"/>
          <w:sz w:val="20"/>
          <w:szCs w:val="20"/>
        </w:rPr>
      </w:pPr>
    </w:p>
    <w:p w:rsidR="00FF369B" w:rsidRPr="004906BB" w:rsidRDefault="00FF369B" w:rsidP="00FF369B">
      <w:pPr>
        <w:rPr>
          <w:rFonts w:cs="Arial"/>
          <w:sz w:val="20"/>
          <w:szCs w:val="20"/>
        </w:rPr>
      </w:pPr>
    </w:p>
    <w:p w:rsidR="00FF369B" w:rsidRPr="004906BB" w:rsidRDefault="00FF369B" w:rsidP="00FF369B">
      <w:pPr>
        <w:rPr>
          <w:rFonts w:cs="Arial"/>
          <w:sz w:val="20"/>
          <w:szCs w:val="20"/>
        </w:rPr>
      </w:pPr>
    </w:p>
    <w:p w:rsidR="00FF369B" w:rsidRPr="00840F04" w:rsidRDefault="00FF369B" w:rsidP="00FF369B">
      <w:pPr>
        <w:jc w:val="center"/>
        <w:rPr>
          <w:rFonts w:cs="Arial"/>
          <w:b/>
          <w:sz w:val="20"/>
          <w:szCs w:val="20"/>
        </w:rPr>
      </w:pPr>
      <w:r w:rsidRPr="00840F04">
        <w:rPr>
          <w:rFonts w:cs="Arial"/>
          <w:b/>
          <w:sz w:val="20"/>
          <w:szCs w:val="20"/>
        </w:rPr>
        <w:t>NALOG ZA PLAČILO</w:t>
      </w:r>
    </w:p>
    <w:p w:rsidR="00FF369B" w:rsidRPr="004906BB" w:rsidRDefault="00FF369B" w:rsidP="00FF369B">
      <w:pPr>
        <w:rPr>
          <w:rFonts w:cs="Arial"/>
          <w:sz w:val="20"/>
          <w:szCs w:val="20"/>
        </w:rPr>
      </w:pPr>
    </w:p>
    <w:p w:rsidR="00FF369B" w:rsidRPr="004C5FFC" w:rsidRDefault="00FF369B" w:rsidP="00FF369B">
      <w:pPr>
        <w:jc w:val="center"/>
        <w:rPr>
          <w:rFonts w:cs="Arial"/>
          <w:b/>
          <w:sz w:val="20"/>
          <w:szCs w:val="20"/>
        </w:rPr>
      </w:pPr>
      <w:r>
        <w:rPr>
          <w:rFonts w:cs="Arial"/>
          <w:b/>
          <w:sz w:val="20"/>
          <w:szCs w:val="20"/>
        </w:rPr>
        <w:t>ROKAVICE</w:t>
      </w:r>
    </w:p>
    <w:p w:rsidR="00FF369B" w:rsidRPr="004906B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FF369B" w:rsidRPr="004906BB" w:rsidRDefault="00FF369B" w:rsidP="00FF369B">
      <w:pPr>
        <w:spacing w:line="276" w:lineRule="auto"/>
        <w:rPr>
          <w:rFonts w:cs="Arial"/>
          <w:sz w:val="20"/>
          <w:szCs w:val="20"/>
        </w:rPr>
      </w:pPr>
      <w:r w:rsidRPr="004906BB">
        <w:rPr>
          <w:rFonts w:cs="Arial"/>
          <w:sz w:val="20"/>
          <w:szCs w:val="20"/>
        </w:rPr>
        <w:t>Po menici izdani v ___________________________, dne ________________</w:t>
      </w:r>
    </w:p>
    <w:p w:rsidR="00FF369B" w:rsidRPr="004906BB" w:rsidRDefault="00FF369B" w:rsidP="00FF369B">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FF369B" w:rsidRPr="004906BB" w:rsidRDefault="00FF369B" w:rsidP="00FF369B">
      <w:pPr>
        <w:spacing w:line="276" w:lineRule="auto"/>
        <w:rPr>
          <w:rFonts w:cs="Arial"/>
          <w:sz w:val="20"/>
          <w:szCs w:val="20"/>
        </w:rPr>
      </w:pPr>
      <w:r w:rsidRPr="004906BB">
        <w:rPr>
          <w:rFonts w:cs="Arial"/>
          <w:sz w:val="20"/>
          <w:szCs w:val="20"/>
        </w:rPr>
        <w:t>na dan dospetja menice  (izpolni naročnik) ____________________________</w:t>
      </w:r>
    </w:p>
    <w:p w:rsidR="00FF369B" w:rsidRPr="004906BB" w:rsidRDefault="00FF369B" w:rsidP="00FF369B">
      <w:pPr>
        <w:spacing w:line="276" w:lineRule="auto"/>
        <w:rPr>
          <w:rFonts w:cs="Arial"/>
          <w:sz w:val="20"/>
          <w:szCs w:val="20"/>
        </w:rPr>
      </w:pPr>
    </w:p>
    <w:p w:rsidR="00FF369B" w:rsidRPr="004906BB" w:rsidRDefault="00FF369B" w:rsidP="00FF369B">
      <w:pPr>
        <w:spacing w:line="276" w:lineRule="auto"/>
        <w:rPr>
          <w:rFonts w:cs="Arial"/>
          <w:sz w:val="20"/>
          <w:szCs w:val="20"/>
        </w:rPr>
      </w:pPr>
      <w:r w:rsidRPr="004906BB">
        <w:rPr>
          <w:rFonts w:cs="Arial"/>
          <w:sz w:val="20"/>
          <w:szCs w:val="20"/>
        </w:rPr>
        <w:t>plačljive pri ____________________________________________________</w:t>
      </w:r>
    </w:p>
    <w:p w:rsidR="00FF369B" w:rsidRPr="004906BB" w:rsidRDefault="00FF369B" w:rsidP="00FF369B">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FF369B" w:rsidRPr="004906BB" w:rsidRDefault="00FF369B" w:rsidP="00FF369B">
      <w:pPr>
        <w:spacing w:line="276" w:lineRule="auto"/>
        <w:rPr>
          <w:rFonts w:cs="Arial"/>
          <w:sz w:val="20"/>
          <w:szCs w:val="20"/>
        </w:rPr>
      </w:pPr>
    </w:p>
    <w:p w:rsidR="00FF369B" w:rsidRPr="004906BB" w:rsidRDefault="00FF369B" w:rsidP="00FF369B">
      <w:pPr>
        <w:spacing w:line="276" w:lineRule="auto"/>
        <w:rPr>
          <w:rFonts w:cs="Arial"/>
          <w:sz w:val="20"/>
          <w:szCs w:val="20"/>
        </w:rPr>
      </w:pPr>
      <w:r w:rsidRPr="004906BB">
        <w:rPr>
          <w:rFonts w:cs="Arial"/>
          <w:sz w:val="20"/>
          <w:szCs w:val="20"/>
        </w:rPr>
        <w:t>bremenite naš transakcijski račun št. ________________________________</w:t>
      </w:r>
    </w:p>
    <w:p w:rsidR="00FF369B" w:rsidRPr="004906BB" w:rsidRDefault="00FF369B" w:rsidP="00FF369B">
      <w:pPr>
        <w:spacing w:line="276" w:lineRule="auto"/>
        <w:rPr>
          <w:rFonts w:cs="Arial"/>
          <w:sz w:val="20"/>
          <w:szCs w:val="20"/>
        </w:rPr>
      </w:pPr>
    </w:p>
    <w:p w:rsidR="00FF369B" w:rsidRPr="004906BB" w:rsidRDefault="00FF369B" w:rsidP="00FF369B">
      <w:pPr>
        <w:spacing w:line="276" w:lineRule="auto"/>
        <w:rPr>
          <w:rFonts w:cs="Arial"/>
          <w:sz w:val="20"/>
          <w:szCs w:val="20"/>
        </w:rPr>
      </w:pPr>
      <w:r w:rsidRPr="004906BB">
        <w:rPr>
          <w:rFonts w:cs="Arial"/>
          <w:sz w:val="20"/>
          <w:szCs w:val="20"/>
        </w:rPr>
        <w:t>za znesek ………………… EUR ter ta znesek nakažite v dobro računa (v višini 5% od pogodbene vrednosti)</w:t>
      </w:r>
    </w:p>
    <w:p w:rsidR="00FF369B" w:rsidRPr="004906BB" w:rsidRDefault="00FF369B" w:rsidP="00FF369B">
      <w:pPr>
        <w:spacing w:line="276" w:lineRule="auto"/>
        <w:rPr>
          <w:rFonts w:cs="Arial"/>
          <w:sz w:val="20"/>
          <w:szCs w:val="20"/>
        </w:rPr>
      </w:pPr>
    </w:p>
    <w:p w:rsidR="00FF369B" w:rsidRDefault="00FF369B" w:rsidP="00FF369B">
      <w:pPr>
        <w:spacing w:line="276" w:lineRule="auto"/>
        <w:rPr>
          <w:rFonts w:cs="Arial"/>
          <w:sz w:val="20"/>
          <w:szCs w:val="20"/>
        </w:rPr>
      </w:pPr>
      <w:r w:rsidRPr="004906BB">
        <w:rPr>
          <w:rFonts w:cs="Arial"/>
          <w:sz w:val="20"/>
          <w:szCs w:val="20"/>
        </w:rPr>
        <w:t xml:space="preserve">SPLOŠNA BOLNIŠNICA SLOVENJ GRADEC, Gosposvetska 1, 2380 Slovenj Gradec, </w:t>
      </w:r>
    </w:p>
    <w:p w:rsidR="00FF369B" w:rsidRPr="004906BB" w:rsidRDefault="00FF369B" w:rsidP="00FF369B">
      <w:pPr>
        <w:spacing w:line="276" w:lineRule="auto"/>
        <w:rPr>
          <w:rFonts w:cs="Arial"/>
          <w:sz w:val="20"/>
          <w:szCs w:val="20"/>
        </w:rPr>
      </w:pPr>
      <w:r w:rsidRPr="004906BB">
        <w:rPr>
          <w:rFonts w:cs="Arial"/>
          <w:sz w:val="20"/>
          <w:szCs w:val="20"/>
        </w:rPr>
        <w:t>št. TRR 01100-6030278961 pri Banki Slovenije, Ljubljana.</w:t>
      </w:r>
    </w:p>
    <w:p w:rsidR="00FF369B" w:rsidRPr="004906BB" w:rsidRDefault="00FF369B" w:rsidP="00FF369B">
      <w:pPr>
        <w:spacing w:line="276" w:lineRule="auto"/>
        <w:rPr>
          <w:rFonts w:cs="Arial"/>
          <w:sz w:val="20"/>
          <w:szCs w:val="20"/>
        </w:rPr>
      </w:pPr>
    </w:p>
    <w:p w:rsidR="00FF369B" w:rsidRPr="004906BB" w:rsidRDefault="00FF369B" w:rsidP="00FF369B">
      <w:pPr>
        <w:rPr>
          <w:rFonts w:cs="Arial"/>
          <w:sz w:val="20"/>
          <w:szCs w:val="20"/>
        </w:rPr>
      </w:pPr>
    </w:p>
    <w:p w:rsidR="00FF369B" w:rsidRPr="004906BB" w:rsidRDefault="00FF369B" w:rsidP="00FF369B">
      <w:pPr>
        <w:rPr>
          <w:rFonts w:cs="Arial"/>
          <w:sz w:val="20"/>
          <w:szCs w:val="20"/>
        </w:rPr>
      </w:pPr>
    </w:p>
    <w:p w:rsidR="00FF369B" w:rsidRPr="004906BB" w:rsidRDefault="00FF369B" w:rsidP="00FF369B">
      <w:pPr>
        <w:rPr>
          <w:rFonts w:cs="Arial"/>
          <w:sz w:val="20"/>
          <w:szCs w:val="20"/>
        </w:rPr>
      </w:pPr>
    </w:p>
    <w:p w:rsidR="00FF369B" w:rsidRPr="004906BB" w:rsidRDefault="00FF369B" w:rsidP="00FF369B">
      <w:pPr>
        <w:rPr>
          <w:rFonts w:cs="Arial"/>
          <w:sz w:val="20"/>
          <w:szCs w:val="20"/>
        </w:rPr>
      </w:pPr>
    </w:p>
    <w:p w:rsidR="00FF369B" w:rsidRPr="00BF4361" w:rsidRDefault="00FF369B" w:rsidP="00FF369B">
      <w:pPr>
        <w:autoSpaceDE w:val="0"/>
        <w:autoSpaceDN w:val="0"/>
        <w:adjustRightInd w:val="0"/>
        <w:jc w:val="both"/>
        <w:rPr>
          <w:rFonts w:cs="Arial"/>
          <w:sz w:val="20"/>
          <w:szCs w:val="20"/>
        </w:rPr>
      </w:pPr>
      <w:r w:rsidRPr="00BF4361">
        <w:rPr>
          <w:rFonts w:cs="Arial"/>
          <w:sz w:val="20"/>
          <w:szCs w:val="20"/>
        </w:rPr>
        <w:t xml:space="preserve">Kraj in datum:                                                                                  </w:t>
      </w:r>
    </w:p>
    <w:p w:rsidR="00FF369B" w:rsidRPr="00BF4361" w:rsidRDefault="00FF369B" w:rsidP="00FF369B">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4906BB" w:rsidRDefault="00FF369B" w:rsidP="00FF369B">
      <w:pPr>
        <w:jc w:val="both"/>
        <w:rPr>
          <w:rFonts w:cs="Arial"/>
          <w:sz w:val="20"/>
          <w:szCs w:val="20"/>
        </w:rPr>
      </w:pPr>
    </w:p>
    <w:p w:rsidR="00FF369B" w:rsidRPr="00840F04" w:rsidRDefault="00FF369B" w:rsidP="00FF369B">
      <w:pPr>
        <w:rPr>
          <w:rFonts w:cs="Arial"/>
          <w:i/>
          <w:sz w:val="20"/>
          <w:szCs w:val="20"/>
        </w:rPr>
      </w:pPr>
      <w:r w:rsidRPr="00840F04">
        <w:rPr>
          <w:rFonts w:cs="Arial"/>
          <w:i/>
          <w:sz w:val="20"/>
          <w:szCs w:val="20"/>
        </w:rPr>
        <w:t>Tega vzorca NALOGA  ni potrebno priložiti ponudbi!</w:t>
      </w:r>
    </w:p>
    <w:p w:rsidR="00FF369B" w:rsidRDefault="00FF369B" w:rsidP="00FF369B">
      <w:pPr>
        <w:rPr>
          <w:rFonts w:cs="Arial"/>
          <w:sz w:val="20"/>
          <w:szCs w:val="20"/>
        </w:rPr>
      </w:pPr>
    </w:p>
    <w:p w:rsidR="00FF369B" w:rsidRDefault="00FF369B" w:rsidP="00FF369B">
      <w:pPr>
        <w:rPr>
          <w:rFonts w:cs="Arial"/>
          <w:sz w:val="20"/>
          <w:szCs w:val="20"/>
        </w:rPr>
      </w:pPr>
    </w:p>
    <w:p w:rsidR="00FF369B" w:rsidRDefault="00FF369B" w:rsidP="00FF369B">
      <w:pPr>
        <w:rPr>
          <w:rFonts w:cs="Arial"/>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3C29CE" w:rsidRPr="00F52292" w:rsidRDefault="003C29CE" w:rsidP="00FF369B">
      <w:pPr>
        <w:autoSpaceDE w:val="0"/>
        <w:autoSpaceDN w:val="0"/>
        <w:adjustRightInd w:val="0"/>
        <w:rPr>
          <w:rFonts w:cs="Arial"/>
          <w:color w:val="000000"/>
          <w:sz w:val="20"/>
          <w:szCs w:val="20"/>
        </w:rPr>
      </w:pPr>
    </w:p>
    <w:p w:rsidR="00A72B23" w:rsidRPr="00F52292" w:rsidRDefault="00A72B23" w:rsidP="00A72B23">
      <w:pPr>
        <w:autoSpaceDE w:val="0"/>
        <w:autoSpaceDN w:val="0"/>
        <w:adjustRightInd w:val="0"/>
        <w:jc w:val="center"/>
        <w:rPr>
          <w:rFonts w:cs="Arial"/>
          <w:color w:val="000000"/>
          <w:sz w:val="20"/>
          <w:szCs w:val="20"/>
        </w:rPr>
      </w:pPr>
    </w:p>
    <w:p w:rsidR="00A72B23" w:rsidRPr="00F52292" w:rsidRDefault="00A72B23" w:rsidP="00A72B23">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A72B23" w:rsidRPr="00F52292" w:rsidRDefault="00A72B23" w:rsidP="00A72B23">
      <w:pPr>
        <w:pStyle w:val="kazalo2"/>
        <w:numPr>
          <w:ilvl w:val="0"/>
          <w:numId w:val="0"/>
        </w:numPr>
        <w:jc w:val="center"/>
        <w:rPr>
          <w:rFonts w:ascii="Arial" w:hAnsi="Arial" w:cs="Arial"/>
          <w:b w:val="0"/>
          <w:color w:val="000000"/>
          <w:sz w:val="20"/>
          <w:szCs w:val="20"/>
        </w:rPr>
      </w:pPr>
    </w:p>
    <w:p w:rsidR="00A72B23" w:rsidRPr="00F52292" w:rsidRDefault="00A72B23" w:rsidP="00A72B23">
      <w:pPr>
        <w:pStyle w:val="kazalo2"/>
        <w:numPr>
          <w:ilvl w:val="0"/>
          <w:numId w:val="0"/>
        </w:numPr>
        <w:jc w:val="center"/>
        <w:rPr>
          <w:rFonts w:ascii="Arial" w:hAnsi="Arial" w:cs="Arial"/>
          <w:color w:val="000000"/>
          <w:sz w:val="20"/>
          <w:szCs w:val="20"/>
        </w:rPr>
      </w:pPr>
    </w:p>
    <w:p w:rsidR="00A72B23" w:rsidRPr="00F52292" w:rsidRDefault="00A72B23" w:rsidP="00A72B23">
      <w:pPr>
        <w:jc w:val="both"/>
        <w:rPr>
          <w:rFonts w:cs="Arial"/>
          <w:bCs/>
          <w:color w:val="000000"/>
          <w:sz w:val="20"/>
          <w:szCs w:val="20"/>
        </w:rPr>
      </w:pPr>
    </w:p>
    <w:p w:rsidR="00A72B23" w:rsidRPr="00F52292" w:rsidRDefault="00A72B23" w:rsidP="00A72B23">
      <w:pPr>
        <w:pStyle w:val="Naslov"/>
        <w:rPr>
          <w:rFonts w:ascii="Arial" w:hAnsi="Arial" w:cs="Arial"/>
          <w:color w:val="000000"/>
          <w:sz w:val="20"/>
        </w:rPr>
      </w:pPr>
      <w:r w:rsidRPr="00F52292">
        <w:rPr>
          <w:rFonts w:ascii="Arial" w:hAnsi="Arial" w:cs="Arial"/>
          <w:color w:val="000000"/>
          <w:sz w:val="20"/>
        </w:rPr>
        <w:t>Kupoprodajna pogodba št.:</w:t>
      </w:r>
    </w:p>
    <w:p w:rsidR="00A72B23" w:rsidRPr="00F52292" w:rsidRDefault="00A574FD" w:rsidP="00A72B23">
      <w:pPr>
        <w:pStyle w:val="Telobesedila22"/>
        <w:pBdr>
          <w:bottom w:val="single" w:sz="12" w:space="1" w:color="auto"/>
        </w:pBdr>
        <w:ind w:left="0"/>
        <w:jc w:val="center"/>
        <w:rPr>
          <w:rFonts w:cs="Arial"/>
          <w:b/>
          <w:sz w:val="20"/>
          <w:lang w:val="sl-SI"/>
        </w:rPr>
      </w:pPr>
      <w:r>
        <w:rPr>
          <w:rFonts w:cs="Arial"/>
          <w:b/>
          <w:sz w:val="20"/>
          <w:lang w:val="sl-SI"/>
        </w:rPr>
        <w:t>ROKAVICE</w:t>
      </w:r>
    </w:p>
    <w:p w:rsidR="00A72B23" w:rsidRPr="00F52292" w:rsidRDefault="00A72B23" w:rsidP="00A72B23">
      <w:pPr>
        <w:jc w:val="both"/>
        <w:rPr>
          <w:rFonts w:cs="Arial"/>
          <w:color w:val="000000"/>
          <w:sz w:val="20"/>
          <w:szCs w:val="20"/>
        </w:rPr>
      </w:pPr>
      <w:r w:rsidRPr="00F52292">
        <w:rPr>
          <w:rFonts w:cs="Arial"/>
          <w:color w:val="000000"/>
          <w:sz w:val="20"/>
          <w:szCs w:val="20"/>
        </w:rPr>
        <w:t>sklenjena med</w:t>
      </w:r>
    </w:p>
    <w:p w:rsidR="00A72B23" w:rsidRPr="00F52292" w:rsidRDefault="00A72B23" w:rsidP="00A72B23">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dr.med.,  </w:t>
      </w:r>
    </w:p>
    <w:p w:rsidR="00A72B23" w:rsidRPr="00F52292" w:rsidRDefault="00A72B23" w:rsidP="00A72B23">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A72B23" w:rsidRPr="00F52292" w:rsidRDefault="00A72B23" w:rsidP="00A72B23">
      <w:pPr>
        <w:jc w:val="both"/>
        <w:rPr>
          <w:rFonts w:cs="Arial"/>
          <w:color w:val="000000"/>
          <w:sz w:val="20"/>
          <w:szCs w:val="20"/>
        </w:rPr>
      </w:pPr>
      <w:r w:rsidRPr="00F52292">
        <w:rPr>
          <w:rFonts w:cs="Arial"/>
          <w:color w:val="000000"/>
          <w:sz w:val="20"/>
          <w:szCs w:val="20"/>
        </w:rPr>
        <w:t>Matična številka :  5054958</w:t>
      </w:r>
    </w:p>
    <w:p w:rsidR="00A72B23" w:rsidRPr="00F52292" w:rsidRDefault="00A72B23" w:rsidP="00A72B23">
      <w:pPr>
        <w:pStyle w:val="Kazalovsebine1"/>
        <w:jc w:val="both"/>
        <w:rPr>
          <w:rFonts w:ascii="Arial" w:hAnsi="Arial" w:cs="Arial"/>
          <w:color w:val="000000"/>
          <w:sz w:val="20"/>
        </w:rPr>
      </w:pPr>
    </w:p>
    <w:p w:rsidR="00A72B23" w:rsidRPr="00F52292" w:rsidRDefault="00A72B23" w:rsidP="00A72B23">
      <w:pPr>
        <w:jc w:val="both"/>
        <w:rPr>
          <w:rFonts w:cs="Arial"/>
          <w:color w:val="000000"/>
          <w:sz w:val="20"/>
          <w:szCs w:val="20"/>
        </w:rPr>
      </w:pPr>
      <w:r w:rsidRPr="00F52292">
        <w:rPr>
          <w:rFonts w:cs="Arial"/>
          <w:color w:val="000000"/>
          <w:sz w:val="20"/>
          <w:szCs w:val="20"/>
        </w:rPr>
        <w:t>in</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 ki ga zastopa …………………………………...…………………..……..        (kot dobavitelj) </w:t>
      </w:r>
    </w:p>
    <w:p w:rsidR="00A72B23" w:rsidRPr="00F52292" w:rsidRDefault="00A72B23" w:rsidP="00A72B23">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A72B23" w:rsidRPr="00F52292" w:rsidRDefault="00A72B23" w:rsidP="00A72B23">
      <w:pPr>
        <w:pStyle w:val="Telobesedila"/>
        <w:outlineLvl w:val="0"/>
        <w:rPr>
          <w:rFonts w:ascii="Arial" w:hAnsi="Arial" w:cs="Arial"/>
          <w:color w:val="000000"/>
          <w:sz w:val="20"/>
        </w:rPr>
      </w:pPr>
      <w:r w:rsidRPr="00F52292">
        <w:rPr>
          <w:rFonts w:ascii="Arial" w:hAnsi="Arial" w:cs="Arial"/>
          <w:color w:val="000000"/>
          <w:sz w:val="20"/>
        </w:rPr>
        <w:t>Matična številka : ……………….</w:t>
      </w:r>
    </w:p>
    <w:p w:rsidR="00A72B23" w:rsidRPr="00F52292" w:rsidRDefault="00A72B23" w:rsidP="00A72B23">
      <w:pPr>
        <w:pStyle w:val="Telobesedila"/>
        <w:outlineLvl w:val="0"/>
        <w:rPr>
          <w:rFonts w:ascii="Arial" w:hAnsi="Arial" w:cs="Arial"/>
          <w:color w:val="000000"/>
          <w:sz w:val="20"/>
        </w:rPr>
      </w:pPr>
    </w:p>
    <w:p w:rsidR="00A72B23" w:rsidRPr="00F52292" w:rsidRDefault="00A72B23" w:rsidP="00A72B23">
      <w:pPr>
        <w:numPr>
          <w:ilvl w:val="0"/>
          <w:numId w:val="10"/>
        </w:numPr>
        <w:jc w:val="center"/>
        <w:rPr>
          <w:rFonts w:cs="Arial"/>
          <w:color w:val="000000"/>
          <w:sz w:val="20"/>
          <w:szCs w:val="20"/>
        </w:rPr>
      </w:pPr>
      <w:r w:rsidRPr="00F52292">
        <w:rPr>
          <w:rFonts w:cs="Arial"/>
          <w:color w:val="000000"/>
          <w:sz w:val="20"/>
          <w:szCs w:val="20"/>
        </w:rPr>
        <w:t>člen</w:t>
      </w:r>
    </w:p>
    <w:p w:rsidR="00A72B23" w:rsidRPr="00F52292" w:rsidRDefault="00A72B23" w:rsidP="00A72B23">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Pr>
          <w:rFonts w:cs="Arial"/>
          <w:b/>
          <w:bCs/>
          <w:sz w:val="20"/>
          <w:szCs w:val="20"/>
        </w:rPr>
        <w:t>ROKAVICE«</w:t>
      </w:r>
    </w:p>
    <w:p w:rsidR="00A72B23" w:rsidRPr="00F52292" w:rsidRDefault="00A72B23" w:rsidP="00A72B23">
      <w:pPr>
        <w:jc w:val="both"/>
        <w:rPr>
          <w:rFonts w:cs="Arial"/>
          <w:color w:val="000000"/>
          <w:sz w:val="20"/>
          <w:szCs w:val="20"/>
        </w:rPr>
      </w:pPr>
      <w:r w:rsidRPr="00F52292">
        <w:rPr>
          <w:rFonts w:cs="Arial"/>
          <w:color w:val="000000"/>
          <w:sz w:val="20"/>
          <w:szCs w:val="20"/>
        </w:rPr>
        <w:t>za sklope/artikle, ki so predmet te pogodbe (v nadaljevanju: pogodba).</w:t>
      </w:r>
    </w:p>
    <w:p w:rsidR="00A72B23" w:rsidRPr="00F52292" w:rsidRDefault="00A72B23" w:rsidP="00A72B23">
      <w:pPr>
        <w:jc w:val="both"/>
        <w:rPr>
          <w:rFonts w:cs="Arial"/>
          <w:color w:val="000000"/>
          <w:sz w:val="20"/>
          <w:szCs w:val="20"/>
        </w:rPr>
      </w:pPr>
    </w:p>
    <w:p w:rsidR="00A72B23" w:rsidRPr="00F52292" w:rsidRDefault="00A72B23" w:rsidP="00A72B23">
      <w:pPr>
        <w:numPr>
          <w:ilvl w:val="0"/>
          <w:numId w:val="10"/>
        </w:numPr>
        <w:jc w:val="center"/>
        <w:rPr>
          <w:rFonts w:cs="Arial"/>
          <w:color w:val="000000"/>
          <w:sz w:val="20"/>
          <w:szCs w:val="20"/>
        </w:rPr>
      </w:pPr>
      <w:r w:rsidRPr="00F52292">
        <w:rPr>
          <w:rFonts w:cs="Arial"/>
          <w:color w:val="000000"/>
          <w:sz w:val="20"/>
          <w:szCs w:val="20"/>
        </w:rPr>
        <w:t>člen</w:t>
      </w:r>
    </w:p>
    <w:p w:rsidR="00A72B23" w:rsidRPr="00F52292" w:rsidRDefault="00A72B23" w:rsidP="00A72B23">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A72B23" w:rsidRPr="00F52292" w:rsidRDefault="00A72B23" w:rsidP="00A72B23">
      <w:pPr>
        <w:jc w:val="both"/>
        <w:rPr>
          <w:rFonts w:cs="Arial"/>
          <w:color w:val="000000"/>
          <w:sz w:val="20"/>
          <w:szCs w:val="20"/>
        </w:rPr>
      </w:pPr>
      <w:r w:rsidRPr="00F52292">
        <w:rPr>
          <w:rFonts w:cs="Arial"/>
          <w:color w:val="000000"/>
          <w:sz w:val="20"/>
          <w:szCs w:val="20"/>
        </w:rPr>
        <w:t>Pogodbeni znesek znaša …………..EUR neto, ……………….EUR z DDV/letno.</w:t>
      </w: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numPr>
          <w:ilvl w:val="0"/>
          <w:numId w:val="10"/>
        </w:numPr>
        <w:jc w:val="center"/>
        <w:rPr>
          <w:rFonts w:cs="Arial"/>
          <w:color w:val="000000"/>
          <w:sz w:val="20"/>
          <w:szCs w:val="20"/>
        </w:rPr>
      </w:pPr>
      <w:r w:rsidRPr="00F52292">
        <w:rPr>
          <w:rFonts w:cs="Arial"/>
          <w:color w:val="000000"/>
          <w:sz w:val="20"/>
          <w:szCs w:val="20"/>
        </w:rPr>
        <w:t>člen</w:t>
      </w:r>
    </w:p>
    <w:p w:rsidR="00A72B23" w:rsidRPr="00F52292" w:rsidRDefault="00A72B23" w:rsidP="00A72B23">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A72B23" w:rsidRPr="00F52292" w:rsidRDefault="00A72B23" w:rsidP="00A72B23">
      <w:pPr>
        <w:numPr>
          <w:ilvl w:val="0"/>
          <w:numId w:val="10"/>
        </w:numPr>
        <w:jc w:val="center"/>
        <w:rPr>
          <w:rFonts w:cs="Arial"/>
          <w:color w:val="000000"/>
          <w:sz w:val="20"/>
          <w:szCs w:val="20"/>
        </w:rPr>
      </w:pPr>
      <w:r w:rsidRPr="00F52292">
        <w:rPr>
          <w:rFonts w:cs="Arial"/>
          <w:color w:val="000000"/>
          <w:sz w:val="20"/>
          <w:szCs w:val="20"/>
        </w:rPr>
        <w:t>člen</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A72B23" w:rsidRPr="003C29CE" w:rsidRDefault="00A72B23" w:rsidP="003C29CE">
      <w:pPr>
        <w:pStyle w:val="Telobesedila"/>
        <w:rPr>
          <w:rFonts w:ascii="Arial" w:hAnsi="Arial" w:cs="Arial"/>
          <w:color w:val="000000"/>
          <w:sz w:val="20"/>
        </w:rPr>
      </w:pPr>
      <w:r w:rsidRPr="00F52292">
        <w:rPr>
          <w:rFonts w:ascii="Arial" w:hAnsi="Arial" w:cs="Arial"/>
          <w:color w:val="000000"/>
          <w:sz w:val="20"/>
        </w:rPr>
        <w:t>Če prodajalec prodaja blago po akcijskih cenah v določenih obdobjih oziroma znižanih cenah, ki so ugodnejše od cen iz ponudbenega predračuna, mora kupca o tem pisno seznaniti</w:t>
      </w:r>
      <w:r w:rsidR="00307998">
        <w:rPr>
          <w:rFonts w:ascii="Arial" w:hAnsi="Arial" w:cs="Arial"/>
          <w:color w:val="000000"/>
          <w:sz w:val="20"/>
        </w:rPr>
        <w:t xml:space="preserve">, lahko </w:t>
      </w:r>
      <w:r w:rsidRPr="00F52292">
        <w:rPr>
          <w:rFonts w:ascii="Arial" w:hAnsi="Arial" w:cs="Arial"/>
          <w:color w:val="000000"/>
          <w:sz w:val="20"/>
        </w:rPr>
        <w:t>mu ponudi blago po teh cenah.</w:t>
      </w:r>
    </w:p>
    <w:p w:rsidR="00A72B23" w:rsidRPr="00F52292" w:rsidRDefault="00A72B23" w:rsidP="00A72B23">
      <w:pPr>
        <w:jc w:val="both"/>
        <w:rPr>
          <w:rFonts w:cs="Arial"/>
          <w:color w:val="000000"/>
          <w:sz w:val="20"/>
          <w:szCs w:val="20"/>
        </w:rPr>
      </w:pPr>
    </w:p>
    <w:p w:rsidR="00A72B23" w:rsidRPr="00F52292" w:rsidRDefault="00A72B23" w:rsidP="00A72B23">
      <w:pPr>
        <w:numPr>
          <w:ilvl w:val="0"/>
          <w:numId w:val="10"/>
        </w:numPr>
        <w:jc w:val="center"/>
        <w:rPr>
          <w:rFonts w:cs="Arial"/>
          <w:color w:val="000000"/>
          <w:sz w:val="20"/>
          <w:szCs w:val="20"/>
        </w:rPr>
      </w:pPr>
      <w:r w:rsidRPr="00F52292">
        <w:rPr>
          <w:rFonts w:cs="Arial"/>
          <w:color w:val="000000"/>
          <w:sz w:val="20"/>
          <w:szCs w:val="20"/>
        </w:rPr>
        <w:t>člen</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A72B23" w:rsidRPr="00F52292" w:rsidRDefault="00A72B23" w:rsidP="00A72B23">
      <w:pPr>
        <w:pStyle w:val="Telobesedila"/>
        <w:jc w:val="center"/>
        <w:rPr>
          <w:rFonts w:ascii="Arial" w:hAnsi="Arial" w:cs="Arial"/>
          <w:color w:val="000000"/>
          <w:sz w:val="20"/>
        </w:rPr>
      </w:pPr>
      <w:r w:rsidRPr="00F52292">
        <w:rPr>
          <w:rFonts w:ascii="Arial" w:hAnsi="Arial" w:cs="Arial"/>
          <w:color w:val="000000"/>
          <w:sz w:val="20"/>
        </w:rPr>
        <w:t>6. člen</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A72B23" w:rsidRPr="00F52292" w:rsidRDefault="00A72B23" w:rsidP="00A72B23">
      <w:pPr>
        <w:pStyle w:val="Telobesedila"/>
        <w:rPr>
          <w:rFonts w:ascii="Arial" w:hAnsi="Arial" w:cs="Arial"/>
          <w:color w:val="000000"/>
          <w:sz w:val="20"/>
        </w:rPr>
      </w:pPr>
    </w:p>
    <w:p w:rsidR="00A72B23" w:rsidRDefault="00307998" w:rsidP="00A72B23">
      <w:pPr>
        <w:pStyle w:val="Telobesedila"/>
        <w:widowControl/>
        <w:numPr>
          <w:ilvl w:val="0"/>
          <w:numId w:val="11"/>
        </w:numPr>
        <w:spacing w:after="0"/>
        <w:jc w:val="center"/>
        <w:rPr>
          <w:rFonts w:ascii="Arial" w:hAnsi="Arial" w:cs="Arial"/>
          <w:color w:val="000000"/>
          <w:sz w:val="20"/>
        </w:rPr>
      </w:pPr>
      <w:r>
        <w:rPr>
          <w:rFonts w:ascii="Arial" w:hAnsi="Arial" w:cs="Arial"/>
          <w:color w:val="000000"/>
          <w:sz w:val="20"/>
        </w:rPr>
        <w:t>č</w:t>
      </w:r>
      <w:r w:rsidR="00A72B23" w:rsidRPr="00F52292">
        <w:rPr>
          <w:rFonts w:ascii="Arial" w:hAnsi="Arial" w:cs="Arial"/>
          <w:color w:val="000000"/>
          <w:sz w:val="20"/>
        </w:rPr>
        <w:t>len</w:t>
      </w:r>
    </w:p>
    <w:p w:rsidR="008921C3" w:rsidRPr="00F52292" w:rsidRDefault="008921C3" w:rsidP="008921C3">
      <w:pPr>
        <w:pStyle w:val="Telobesedila"/>
        <w:widowControl/>
        <w:spacing w:after="0"/>
        <w:ind w:left="360"/>
        <w:rPr>
          <w:rFonts w:ascii="Arial" w:hAnsi="Arial" w:cs="Arial"/>
          <w:color w:val="000000"/>
          <w:sz w:val="20"/>
        </w:rPr>
      </w:pPr>
    </w:p>
    <w:p w:rsidR="00A05031" w:rsidRPr="000574F2" w:rsidRDefault="00A05031" w:rsidP="00A0503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A05031" w:rsidRPr="000574F2" w:rsidRDefault="00A05031" w:rsidP="00A05031">
      <w:pPr>
        <w:jc w:val="both"/>
        <w:rPr>
          <w:rFonts w:cs="Arial"/>
          <w:sz w:val="20"/>
          <w:szCs w:val="20"/>
        </w:rPr>
      </w:pPr>
    </w:p>
    <w:p w:rsidR="00A05031" w:rsidRPr="000574F2" w:rsidRDefault="00A05031" w:rsidP="00A05031">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A05031" w:rsidRPr="000574F2" w:rsidRDefault="00A05031" w:rsidP="00A05031">
      <w:pPr>
        <w:jc w:val="both"/>
        <w:rPr>
          <w:rFonts w:cs="Arial"/>
          <w:sz w:val="20"/>
          <w:szCs w:val="20"/>
        </w:rPr>
      </w:pPr>
    </w:p>
    <w:p w:rsidR="00A05031" w:rsidRDefault="00A05031" w:rsidP="00A0503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A05031" w:rsidRDefault="00A05031" w:rsidP="00A05031">
      <w:pPr>
        <w:pStyle w:val="Telobesedila"/>
        <w:rPr>
          <w:rFonts w:ascii="Arial" w:hAnsi="Arial" w:cs="Arial"/>
          <w:sz w:val="20"/>
        </w:rPr>
      </w:pPr>
    </w:p>
    <w:p w:rsidR="00A05031" w:rsidRPr="00EE7519" w:rsidRDefault="00A05031" w:rsidP="00A0503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A05031" w:rsidRPr="006D4F21" w:rsidRDefault="00A05031" w:rsidP="00A05031">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A05031" w:rsidRPr="000002E8" w:rsidRDefault="00A05031" w:rsidP="00A0503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A05031" w:rsidRDefault="00A05031" w:rsidP="00A05031">
      <w:pPr>
        <w:jc w:val="both"/>
        <w:rPr>
          <w:rFonts w:cs="Arial"/>
          <w:sz w:val="20"/>
          <w:szCs w:val="20"/>
        </w:rPr>
      </w:pPr>
    </w:p>
    <w:p w:rsidR="00A05031" w:rsidRDefault="00A05031" w:rsidP="00A0503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A05031" w:rsidRPr="000002E8" w:rsidRDefault="00A05031" w:rsidP="00A05031">
      <w:pPr>
        <w:jc w:val="both"/>
        <w:rPr>
          <w:rFonts w:cs="Arial"/>
          <w:color w:val="000000"/>
          <w:sz w:val="20"/>
          <w:szCs w:val="20"/>
        </w:rPr>
      </w:pPr>
    </w:p>
    <w:p w:rsidR="00A72B23" w:rsidRPr="00F52292" w:rsidRDefault="00A72B23" w:rsidP="00A72B23">
      <w:pPr>
        <w:pStyle w:val="Telobesedila"/>
        <w:jc w:val="center"/>
        <w:rPr>
          <w:rFonts w:ascii="Arial" w:hAnsi="Arial" w:cs="Arial"/>
          <w:color w:val="000000"/>
          <w:sz w:val="20"/>
        </w:rPr>
      </w:pPr>
      <w:r w:rsidRPr="00F52292">
        <w:rPr>
          <w:rFonts w:ascii="Arial" w:hAnsi="Arial" w:cs="Arial"/>
          <w:color w:val="000000"/>
          <w:sz w:val="20"/>
        </w:rPr>
        <w:t>8. člen</w:t>
      </w:r>
    </w:p>
    <w:p w:rsidR="00A72B23" w:rsidRPr="00F52292" w:rsidRDefault="00A72B23" w:rsidP="00A72B23">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A72B23" w:rsidRPr="00F52292" w:rsidRDefault="00A72B23" w:rsidP="00A72B23">
      <w:pPr>
        <w:pStyle w:val="Odstavekseznama"/>
        <w:numPr>
          <w:ilvl w:val="0"/>
          <w:numId w:val="7"/>
        </w:numPr>
        <w:jc w:val="both"/>
        <w:rPr>
          <w:rFonts w:cs="Arial"/>
          <w:color w:val="000000"/>
          <w:sz w:val="20"/>
          <w:szCs w:val="20"/>
        </w:rPr>
      </w:pPr>
      <w:r w:rsidRPr="00F52292">
        <w:rPr>
          <w:rFonts w:cs="Arial"/>
          <w:color w:val="000000"/>
          <w:sz w:val="20"/>
          <w:szCs w:val="20"/>
        </w:rPr>
        <w:t>oznake in datum naročil</w:t>
      </w:r>
    </w:p>
    <w:p w:rsidR="00A72B23" w:rsidRPr="00F52292" w:rsidRDefault="00A72B23" w:rsidP="00A72B23">
      <w:pPr>
        <w:pStyle w:val="Odstavekseznama"/>
        <w:numPr>
          <w:ilvl w:val="0"/>
          <w:numId w:val="7"/>
        </w:numPr>
        <w:jc w:val="both"/>
        <w:rPr>
          <w:rFonts w:cs="Arial"/>
          <w:color w:val="000000"/>
          <w:sz w:val="20"/>
          <w:szCs w:val="20"/>
        </w:rPr>
      </w:pPr>
      <w:r w:rsidRPr="00F52292">
        <w:rPr>
          <w:rFonts w:cs="Arial"/>
          <w:color w:val="000000"/>
          <w:sz w:val="20"/>
          <w:szCs w:val="20"/>
        </w:rPr>
        <w:t>specifikacijo dobavljenega blaga</w:t>
      </w:r>
    </w:p>
    <w:p w:rsidR="00A72B23" w:rsidRPr="00F52292" w:rsidRDefault="00A72B23" w:rsidP="00A72B23">
      <w:pPr>
        <w:pStyle w:val="Telobesedila"/>
        <w:rPr>
          <w:rFonts w:ascii="Arial" w:hAnsi="Arial" w:cs="Arial"/>
          <w:color w:val="000000"/>
          <w:sz w:val="20"/>
        </w:rPr>
      </w:pPr>
    </w:p>
    <w:p w:rsidR="00A72B23" w:rsidRPr="00F52292" w:rsidRDefault="00A72B23" w:rsidP="00A72B23">
      <w:pPr>
        <w:pStyle w:val="Telobesedila"/>
        <w:jc w:val="center"/>
        <w:rPr>
          <w:rFonts w:ascii="Arial" w:hAnsi="Arial" w:cs="Arial"/>
          <w:color w:val="000000"/>
          <w:sz w:val="20"/>
        </w:rPr>
      </w:pPr>
      <w:r w:rsidRPr="00F52292">
        <w:rPr>
          <w:rFonts w:ascii="Arial" w:hAnsi="Arial" w:cs="Arial"/>
          <w:color w:val="000000"/>
          <w:sz w:val="20"/>
        </w:rPr>
        <w:t>9. člen</w:t>
      </w:r>
    </w:p>
    <w:p w:rsidR="00A72B23" w:rsidRPr="00F52292" w:rsidRDefault="00A72B23" w:rsidP="00A72B23">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_____________________ (Banka ___________), v roku 60 dni po prejemu pravilno izstavljenega računa po prevzemu blaga.</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A72B23" w:rsidRPr="00F52292" w:rsidRDefault="00A72B23" w:rsidP="00A72B23">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A72B23" w:rsidRPr="00F52292" w:rsidRDefault="00A72B23" w:rsidP="00A72B23">
      <w:pPr>
        <w:pStyle w:val="Telobesedila"/>
        <w:rPr>
          <w:rFonts w:ascii="Arial" w:hAnsi="Arial" w:cs="Arial"/>
          <w:color w:val="000000"/>
          <w:sz w:val="20"/>
        </w:rPr>
      </w:pPr>
    </w:p>
    <w:p w:rsidR="00A72B23" w:rsidRPr="00F52292" w:rsidRDefault="00A72B23" w:rsidP="00A72B23">
      <w:pPr>
        <w:pStyle w:val="Telobesedila"/>
        <w:jc w:val="center"/>
        <w:rPr>
          <w:rFonts w:ascii="Arial" w:hAnsi="Arial" w:cs="Arial"/>
          <w:color w:val="000000"/>
          <w:sz w:val="20"/>
        </w:rPr>
      </w:pPr>
      <w:r w:rsidRPr="00F52292">
        <w:rPr>
          <w:rFonts w:ascii="Arial" w:hAnsi="Arial" w:cs="Arial"/>
          <w:color w:val="000000"/>
          <w:sz w:val="20"/>
        </w:rPr>
        <w:t>10. člen</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 xml:space="preserve">Prodajalec soglaša, da bo, v kolikor bo na podlagi predložene ponudbe izbran, kot instrument zavarovanja dobre izvedbe pogodbenih obveznosti, predložil menico »brez protesta«, v višini 5 % pogodbene vrednosti v primeru, da bo pogodbena vrednost znašala več kot 20.000 EUR brez DDV letno.  </w:t>
      </w:r>
    </w:p>
    <w:p w:rsidR="00A72B23" w:rsidRPr="00F52292" w:rsidRDefault="00A72B23" w:rsidP="00A72B23">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A72B23" w:rsidRPr="00F52292" w:rsidRDefault="00A72B23" w:rsidP="00A72B23">
      <w:pPr>
        <w:numPr>
          <w:ilvl w:val="0"/>
          <w:numId w:val="22"/>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A72B23" w:rsidRPr="00F52292" w:rsidRDefault="00A72B23" w:rsidP="00A72B23">
      <w:pPr>
        <w:numPr>
          <w:ilvl w:val="0"/>
          <w:numId w:val="22"/>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A72B23" w:rsidRPr="00F52292" w:rsidRDefault="00A72B23" w:rsidP="00A72B23">
      <w:pPr>
        <w:pStyle w:val="Telobesedila"/>
        <w:rPr>
          <w:rFonts w:ascii="Arial" w:hAnsi="Arial" w:cs="Arial"/>
          <w:color w:val="000000"/>
          <w:sz w:val="20"/>
        </w:rPr>
      </w:pPr>
    </w:p>
    <w:p w:rsidR="00A72B23" w:rsidRPr="00F52292" w:rsidRDefault="00A72B23" w:rsidP="00A72B23">
      <w:pPr>
        <w:pStyle w:val="Telobesedila"/>
        <w:jc w:val="center"/>
        <w:rPr>
          <w:rFonts w:ascii="Arial" w:hAnsi="Arial" w:cs="Arial"/>
          <w:color w:val="000000"/>
          <w:sz w:val="20"/>
        </w:rPr>
      </w:pPr>
      <w:r w:rsidRPr="00F52292">
        <w:rPr>
          <w:rFonts w:ascii="Arial" w:hAnsi="Arial" w:cs="Arial"/>
          <w:color w:val="000000"/>
          <w:sz w:val="20"/>
        </w:rPr>
        <w:t>11. člen</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A72B23" w:rsidRPr="00F52292" w:rsidRDefault="00A72B23" w:rsidP="00A72B23">
      <w:pPr>
        <w:pStyle w:val="Odstavekseznama"/>
        <w:ind w:left="360"/>
        <w:jc w:val="both"/>
        <w:rPr>
          <w:rFonts w:cs="Arial"/>
          <w:color w:val="000000"/>
          <w:sz w:val="20"/>
          <w:szCs w:val="20"/>
        </w:rPr>
      </w:pPr>
    </w:p>
    <w:p w:rsidR="00A72B23" w:rsidRPr="00F52292" w:rsidRDefault="00A72B23" w:rsidP="00A72B23">
      <w:pPr>
        <w:pStyle w:val="Odstavekseznama"/>
        <w:numPr>
          <w:ilvl w:val="0"/>
          <w:numId w:val="7"/>
        </w:numPr>
        <w:jc w:val="both"/>
        <w:rPr>
          <w:rFonts w:cs="Arial"/>
          <w:color w:val="000000"/>
          <w:sz w:val="20"/>
          <w:szCs w:val="20"/>
        </w:rPr>
      </w:pPr>
      <w:r w:rsidRPr="00F52292">
        <w:rPr>
          <w:rFonts w:cs="Arial"/>
          <w:color w:val="000000"/>
          <w:sz w:val="20"/>
          <w:szCs w:val="20"/>
        </w:rPr>
        <w:t>Za kup</w:t>
      </w:r>
      <w:r>
        <w:rPr>
          <w:rFonts w:cs="Arial"/>
          <w:color w:val="000000"/>
          <w:sz w:val="20"/>
          <w:szCs w:val="20"/>
        </w:rPr>
        <w:t xml:space="preserve">ca: Mateja Gornik, Darja Grah </w:t>
      </w:r>
    </w:p>
    <w:p w:rsidR="00A72B23" w:rsidRPr="00F52292" w:rsidRDefault="00A72B23" w:rsidP="00A72B23">
      <w:pPr>
        <w:pStyle w:val="Odstavekseznama"/>
        <w:ind w:left="360"/>
        <w:jc w:val="both"/>
        <w:rPr>
          <w:rFonts w:cs="Arial"/>
          <w:color w:val="000000"/>
          <w:sz w:val="20"/>
          <w:szCs w:val="20"/>
        </w:rPr>
      </w:pPr>
    </w:p>
    <w:p w:rsidR="00A72B23" w:rsidRPr="00F52292" w:rsidRDefault="00A72B23" w:rsidP="00A72B23">
      <w:pPr>
        <w:pStyle w:val="Odstavekseznama"/>
        <w:numPr>
          <w:ilvl w:val="0"/>
          <w:numId w:val="7"/>
        </w:numPr>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A72B23" w:rsidRPr="00F52292" w:rsidRDefault="00A72B23" w:rsidP="00A72B23">
      <w:pPr>
        <w:pStyle w:val="Telobesedila"/>
        <w:rPr>
          <w:rFonts w:ascii="Arial" w:hAnsi="Arial" w:cs="Arial"/>
          <w:color w:val="000000"/>
          <w:sz w:val="20"/>
        </w:rPr>
      </w:pPr>
    </w:p>
    <w:p w:rsidR="00A72B23" w:rsidRDefault="00966E27" w:rsidP="00966E27">
      <w:pPr>
        <w:pStyle w:val="Telobesedila"/>
        <w:tabs>
          <w:tab w:val="center" w:pos="4677"/>
        </w:tabs>
        <w:jc w:val="left"/>
        <w:rPr>
          <w:rFonts w:ascii="Arial" w:hAnsi="Arial" w:cs="Arial"/>
          <w:color w:val="000000"/>
          <w:sz w:val="20"/>
        </w:rPr>
      </w:pPr>
      <w:r>
        <w:rPr>
          <w:rFonts w:ascii="Arial" w:hAnsi="Arial" w:cs="Arial"/>
          <w:color w:val="000000"/>
          <w:sz w:val="20"/>
        </w:rPr>
        <w:tab/>
      </w:r>
      <w:r w:rsidR="00A72B23" w:rsidRPr="00F52292">
        <w:rPr>
          <w:rFonts w:ascii="Arial" w:hAnsi="Arial" w:cs="Arial"/>
          <w:color w:val="000000"/>
          <w:sz w:val="20"/>
        </w:rPr>
        <w:t>11. člen</w:t>
      </w:r>
    </w:p>
    <w:p w:rsidR="00966E27" w:rsidRPr="00F52292" w:rsidRDefault="00966E27" w:rsidP="00966E27">
      <w:pPr>
        <w:pStyle w:val="Telobesedila"/>
        <w:tabs>
          <w:tab w:val="center" w:pos="4677"/>
        </w:tabs>
        <w:jc w:val="left"/>
        <w:rPr>
          <w:rFonts w:ascii="Arial" w:hAnsi="Arial" w:cs="Arial"/>
          <w:color w:val="000000"/>
          <w:sz w:val="20"/>
        </w:rPr>
      </w:pPr>
      <w:r>
        <w:rPr>
          <w:rFonts w:ascii="Arial" w:hAnsi="Arial" w:cs="Arial"/>
          <w:color w:val="000000"/>
          <w:sz w:val="20"/>
        </w:rPr>
        <w:t>PROTIKORUPCIJSKA KLAVZULA</w:t>
      </w:r>
    </w:p>
    <w:p w:rsidR="00A72B23" w:rsidRPr="00F52292" w:rsidRDefault="00A72B23" w:rsidP="00A72B23">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A72B23" w:rsidRPr="00F52292" w:rsidRDefault="00A72B23" w:rsidP="00A72B23">
      <w:pPr>
        <w:pStyle w:val="Telobesedila"/>
        <w:jc w:val="center"/>
        <w:rPr>
          <w:rFonts w:ascii="Arial" w:hAnsi="Arial" w:cs="Arial"/>
          <w:b/>
          <w:color w:val="000000"/>
          <w:sz w:val="20"/>
        </w:rPr>
      </w:pPr>
    </w:p>
    <w:p w:rsidR="00A72B23" w:rsidRPr="00F52292" w:rsidRDefault="00A72B23" w:rsidP="00A72B23">
      <w:pPr>
        <w:pStyle w:val="Odstavekseznama"/>
        <w:numPr>
          <w:ilvl w:val="0"/>
          <w:numId w:val="20"/>
        </w:numPr>
        <w:jc w:val="center"/>
        <w:rPr>
          <w:rFonts w:cs="Arial"/>
          <w:color w:val="000000"/>
          <w:sz w:val="20"/>
          <w:szCs w:val="20"/>
        </w:rPr>
      </w:pPr>
      <w:r w:rsidRPr="00F52292">
        <w:rPr>
          <w:rFonts w:cs="Arial"/>
          <w:color w:val="000000"/>
          <w:sz w:val="20"/>
          <w:szCs w:val="20"/>
        </w:rPr>
        <w:t>člen</w:t>
      </w:r>
    </w:p>
    <w:p w:rsidR="00A72B23" w:rsidRPr="00F52292" w:rsidRDefault="00A72B23" w:rsidP="00A72B23">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22"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22"/>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A72B23" w:rsidRPr="00F52292" w:rsidRDefault="00A72B23" w:rsidP="00A72B23">
      <w:pPr>
        <w:jc w:val="center"/>
        <w:rPr>
          <w:rFonts w:cs="Arial"/>
          <w:color w:val="000000"/>
          <w:sz w:val="20"/>
          <w:szCs w:val="20"/>
        </w:rPr>
      </w:pPr>
    </w:p>
    <w:p w:rsidR="00A72B23" w:rsidRPr="00F52292" w:rsidRDefault="00A72B23" w:rsidP="00A72B23">
      <w:pPr>
        <w:jc w:val="center"/>
        <w:rPr>
          <w:rFonts w:cs="Arial"/>
          <w:color w:val="000000"/>
          <w:sz w:val="20"/>
          <w:szCs w:val="20"/>
        </w:rPr>
      </w:pPr>
    </w:p>
    <w:p w:rsidR="00A72B23" w:rsidRPr="00F52292" w:rsidRDefault="00A72B23" w:rsidP="00A72B23">
      <w:pPr>
        <w:numPr>
          <w:ilvl w:val="0"/>
          <w:numId w:val="19"/>
        </w:numPr>
        <w:jc w:val="center"/>
        <w:rPr>
          <w:rFonts w:cs="Arial"/>
          <w:color w:val="000000"/>
          <w:sz w:val="20"/>
          <w:szCs w:val="20"/>
        </w:rPr>
      </w:pPr>
      <w:r w:rsidRPr="00F52292">
        <w:rPr>
          <w:rFonts w:cs="Arial"/>
          <w:color w:val="000000"/>
          <w:sz w:val="20"/>
          <w:szCs w:val="20"/>
        </w:rPr>
        <w:t>člen</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Ta pogodba je sklenjena </w:t>
      </w:r>
      <w:r w:rsidRPr="00F52292">
        <w:rPr>
          <w:rFonts w:cs="Arial"/>
          <w:b/>
          <w:color w:val="000000"/>
          <w:sz w:val="20"/>
          <w:szCs w:val="20"/>
        </w:rPr>
        <w:t>pod razveznim pogojem</w:t>
      </w:r>
      <w:r w:rsidRPr="00F52292">
        <w:rPr>
          <w:rFonts w:cs="Arial"/>
          <w:color w:val="000000"/>
          <w:sz w:val="20"/>
          <w:szCs w:val="20"/>
        </w:rPr>
        <w:t>, ki se uresniči v primeru izpolnitve ene od naslednjih okoliščin:</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A72B23" w:rsidRPr="00F52292" w:rsidRDefault="00A72B23" w:rsidP="00A72B23">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o          plačilom za delo, </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o          delovnim časom, </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o          počitki, </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A72B23" w:rsidRPr="00F52292" w:rsidRDefault="00A72B23" w:rsidP="00A72B23">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A72B23" w:rsidRPr="00F52292" w:rsidRDefault="00A72B23" w:rsidP="00A72B23">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pStyle w:val="Telobesedila"/>
        <w:jc w:val="center"/>
        <w:rPr>
          <w:rFonts w:ascii="Arial" w:hAnsi="Arial" w:cs="Arial"/>
          <w:color w:val="000000"/>
          <w:sz w:val="20"/>
        </w:rPr>
      </w:pPr>
      <w:r w:rsidRPr="00F52292">
        <w:rPr>
          <w:rFonts w:ascii="Arial" w:hAnsi="Arial" w:cs="Arial"/>
          <w:color w:val="000000"/>
          <w:sz w:val="20"/>
        </w:rPr>
        <w:t>14. člen</w:t>
      </w:r>
    </w:p>
    <w:p w:rsidR="00A72B23" w:rsidRPr="00F52292" w:rsidRDefault="00A72B23" w:rsidP="00A72B23">
      <w:pPr>
        <w:jc w:val="both"/>
        <w:rPr>
          <w:rFonts w:cs="Arial"/>
          <w:color w:val="000000"/>
          <w:sz w:val="20"/>
          <w:szCs w:val="20"/>
        </w:rPr>
      </w:pPr>
      <w:r w:rsidRPr="00F52292">
        <w:rPr>
          <w:rFonts w:cs="Arial"/>
          <w:color w:val="000000"/>
          <w:sz w:val="20"/>
          <w:szCs w:val="20"/>
        </w:rPr>
        <w:t>Pogodba je sklenjena za obdobje 2 (dve) leti po pravnomočnosti odločitve o oddaji naročila.</w:t>
      </w: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r w:rsidRPr="00F52292">
        <w:rPr>
          <w:rFonts w:cs="Arial"/>
          <w:color w:val="000000"/>
          <w:sz w:val="20"/>
          <w:szCs w:val="20"/>
        </w:rPr>
        <w:t>Naročnik lahko razdre to pogodbo v naslednjih primerih:</w:t>
      </w:r>
    </w:p>
    <w:p w:rsidR="00A72B23" w:rsidRPr="00F52292" w:rsidRDefault="00A72B23" w:rsidP="00A72B23">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A72B23" w:rsidRPr="00F52292" w:rsidRDefault="00A72B23" w:rsidP="00A72B23">
      <w:pPr>
        <w:ind w:left="720"/>
        <w:jc w:val="both"/>
        <w:rPr>
          <w:rFonts w:cs="Arial"/>
          <w:color w:val="000000"/>
          <w:sz w:val="20"/>
          <w:szCs w:val="20"/>
        </w:rPr>
      </w:pPr>
    </w:p>
    <w:p w:rsidR="00A72B23" w:rsidRPr="00F52292" w:rsidRDefault="00A72B23" w:rsidP="00A72B23">
      <w:pPr>
        <w:numPr>
          <w:ilvl w:val="0"/>
          <w:numId w:val="4"/>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A72B23" w:rsidRPr="00F52292" w:rsidRDefault="00A72B23" w:rsidP="00A72B23">
      <w:pPr>
        <w:ind w:left="720"/>
        <w:jc w:val="both"/>
        <w:rPr>
          <w:rFonts w:cs="Arial"/>
          <w:color w:val="000000"/>
          <w:sz w:val="20"/>
          <w:szCs w:val="20"/>
        </w:rPr>
      </w:pPr>
    </w:p>
    <w:p w:rsidR="00A72B23" w:rsidRPr="00F52292" w:rsidRDefault="00A72B23" w:rsidP="00A72B23">
      <w:pPr>
        <w:pStyle w:val="Telobesedila"/>
        <w:numPr>
          <w:ilvl w:val="0"/>
          <w:numId w:val="4"/>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A72B23" w:rsidRPr="00F52292" w:rsidRDefault="00A72B23" w:rsidP="00A72B23">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A72B23" w:rsidRPr="00F52292" w:rsidRDefault="00A72B23" w:rsidP="00A72B23">
      <w:pPr>
        <w:pStyle w:val="Telobesedila"/>
        <w:numPr>
          <w:ilvl w:val="0"/>
          <w:numId w:val="4"/>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A72B23" w:rsidRPr="00F52292" w:rsidRDefault="00A72B23" w:rsidP="00A72B23">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A72B23" w:rsidRDefault="00A72B23" w:rsidP="00A72B23">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 xml:space="preserve">Vsaka pogodbena stranka lahko pisno </w:t>
      </w:r>
      <w:r w:rsidR="00307998">
        <w:rPr>
          <w:rFonts w:ascii="Arial" w:hAnsi="Arial" w:cs="Arial"/>
          <w:color w:val="000000"/>
          <w:sz w:val="20"/>
        </w:rPr>
        <w:t xml:space="preserve">predlaga </w:t>
      </w:r>
      <w:r w:rsidRPr="00F52292">
        <w:rPr>
          <w:rFonts w:ascii="Arial" w:hAnsi="Arial" w:cs="Arial"/>
          <w:color w:val="000000"/>
          <w:sz w:val="20"/>
        </w:rPr>
        <w:t>odpove</w:t>
      </w:r>
      <w:r w:rsidR="00307998">
        <w:rPr>
          <w:rFonts w:ascii="Arial" w:hAnsi="Arial" w:cs="Arial"/>
          <w:color w:val="000000"/>
          <w:sz w:val="20"/>
        </w:rPr>
        <w:t>d</w:t>
      </w:r>
      <w:r w:rsidRPr="00F52292">
        <w:rPr>
          <w:rFonts w:ascii="Arial" w:hAnsi="Arial" w:cs="Arial"/>
          <w:color w:val="000000"/>
          <w:sz w:val="20"/>
        </w:rPr>
        <w:t xml:space="preserve"> pogodb</w:t>
      </w:r>
      <w:r w:rsidR="00307998">
        <w:rPr>
          <w:rFonts w:ascii="Arial" w:hAnsi="Arial" w:cs="Arial"/>
          <w:color w:val="000000"/>
          <w:sz w:val="20"/>
        </w:rPr>
        <w:t>e</w:t>
      </w:r>
      <w:r w:rsidRPr="00F52292">
        <w:rPr>
          <w:rFonts w:ascii="Arial" w:hAnsi="Arial" w:cs="Arial"/>
          <w:color w:val="000000"/>
          <w:sz w:val="20"/>
        </w:rPr>
        <w:t xml:space="preserve"> v redne</w:t>
      </w:r>
      <w:r w:rsidR="00307998">
        <w:rPr>
          <w:rFonts w:ascii="Arial" w:hAnsi="Arial" w:cs="Arial"/>
          <w:color w:val="000000"/>
          <w:sz w:val="20"/>
        </w:rPr>
        <w:t>m odpovednem roku, pogodba je lahko odpovedana na podlagi obojestranskega sporazuma.</w:t>
      </w:r>
      <w:r w:rsidRPr="00F52292">
        <w:rPr>
          <w:rFonts w:ascii="Arial" w:hAnsi="Arial" w:cs="Arial"/>
          <w:color w:val="000000"/>
          <w:sz w:val="20"/>
        </w:rPr>
        <w:t xml:space="preserve"> Redni odpovedni rok znaša 2 meseca od prejema pisne odpovedi.</w:t>
      </w:r>
    </w:p>
    <w:p w:rsidR="00A72B23" w:rsidRPr="00F52292" w:rsidRDefault="00A72B23" w:rsidP="00A72B23">
      <w:pPr>
        <w:jc w:val="both"/>
        <w:rPr>
          <w:rFonts w:cs="Arial"/>
          <w:color w:val="000000"/>
          <w:sz w:val="20"/>
          <w:szCs w:val="20"/>
        </w:rPr>
      </w:pPr>
      <w:r w:rsidRPr="00F52292">
        <w:rPr>
          <w:rFonts w:cs="Arial"/>
          <w:color w:val="000000"/>
          <w:sz w:val="20"/>
          <w:szCs w:val="20"/>
        </w:rPr>
        <w:t xml:space="preserve"> </w:t>
      </w:r>
    </w:p>
    <w:p w:rsidR="00A72B23" w:rsidRPr="00F52292" w:rsidRDefault="00A72B23" w:rsidP="00A72B23">
      <w:pPr>
        <w:pStyle w:val="Telobesedila"/>
        <w:widowControl/>
        <w:numPr>
          <w:ilvl w:val="0"/>
          <w:numId w:val="21"/>
        </w:numPr>
        <w:spacing w:after="0"/>
        <w:jc w:val="center"/>
        <w:rPr>
          <w:rFonts w:ascii="Arial" w:hAnsi="Arial" w:cs="Arial"/>
          <w:color w:val="000000"/>
          <w:sz w:val="20"/>
        </w:rPr>
      </w:pPr>
      <w:r w:rsidRPr="00F52292">
        <w:rPr>
          <w:rFonts w:ascii="Arial" w:hAnsi="Arial" w:cs="Arial"/>
          <w:color w:val="000000"/>
          <w:sz w:val="20"/>
        </w:rPr>
        <w:t>člen</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A72B23" w:rsidRPr="00F52292" w:rsidRDefault="00A72B23" w:rsidP="00A72B23">
      <w:pPr>
        <w:pStyle w:val="Brezrazmikov"/>
        <w:rPr>
          <w:rFonts w:cs="Arial"/>
          <w:color w:val="000000"/>
          <w:sz w:val="20"/>
          <w:szCs w:val="20"/>
        </w:rPr>
      </w:pPr>
    </w:p>
    <w:p w:rsidR="00A72B23" w:rsidRPr="00F52292" w:rsidRDefault="00A72B23" w:rsidP="00A72B23">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A72B23" w:rsidRPr="00F52292" w:rsidRDefault="00A72B23" w:rsidP="00A72B23">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A72B23" w:rsidRPr="00F52292" w:rsidRDefault="00A72B23" w:rsidP="00A72B23">
      <w:pPr>
        <w:ind w:left="360"/>
        <w:jc w:val="both"/>
        <w:rPr>
          <w:rFonts w:cs="Arial"/>
          <w:color w:val="000000"/>
          <w:sz w:val="20"/>
          <w:szCs w:val="20"/>
        </w:rPr>
      </w:pPr>
      <w:r w:rsidRPr="00F52292">
        <w:rPr>
          <w:rFonts w:cs="Arial"/>
          <w:color w:val="000000"/>
          <w:sz w:val="20"/>
          <w:szCs w:val="20"/>
        </w:rPr>
        <w:t>- razpisna dokumentacija,</w:t>
      </w:r>
    </w:p>
    <w:p w:rsidR="00A72B23" w:rsidRPr="00F52292" w:rsidRDefault="00A72B23" w:rsidP="00A72B23">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A72B23" w:rsidRPr="00F52292" w:rsidRDefault="00A72B23" w:rsidP="00A72B23">
      <w:pPr>
        <w:ind w:left="360"/>
        <w:jc w:val="both"/>
        <w:rPr>
          <w:rFonts w:cs="Arial"/>
          <w:color w:val="000000"/>
          <w:sz w:val="20"/>
          <w:szCs w:val="20"/>
        </w:rPr>
      </w:pPr>
      <w:r w:rsidRPr="00F52292">
        <w:rPr>
          <w:rFonts w:cs="Arial"/>
          <w:color w:val="000000"/>
          <w:sz w:val="20"/>
          <w:szCs w:val="20"/>
        </w:rPr>
        <w:t>- obvestilo o izbiri najugodnejšega ponudnika,</w:t>
      </w:r>
    </w:p>
    <w:p w:rsidR="00A72B23" w:rsidRPr="00F52292" w:rsidRDefault="00A72B23" w:rsidP="00A72B23">
      <w:pPr>
        <w:ind w:left="360"/>
        <w:jc w:val="both"/>
        <w:rPr>
          <w:rFonts w:cs="Arial"/>
          <w:color w:val="000000"/>
          <w:sz w:val="20"/>
          <w:szCs w:val="20"/>
        </w:rPr>
      </w:pPr>
      <w:r w:rsidRPr="00F52292">
        <w:rPr>
          <w:rFonts w:cs="Arial"/>
          <w:color w:val="000000"/>
          <w:sz w:val="20"/>
          <w:szCs w:val="20"/>
        </w:rPr>
        <w:t>- specifikacije in na njih nanašajoči se prospekti</w:t>
      </w:r>
    </w:p>
    <w:p w:rsidR="00A72B23" w:rsidRPr="00F52292" w:rsidRDefault="00A72B23" w:rsidP="00A72B23">
      <w:pPr>
        <w:ind w:left="360"/>
        <w:jc w:val="both"/>
        <w:rPr>
          <w:rFonts w:cs="Arial"/>
          <w:color w:val="000000"/>
          <w:sz w:val="20"/>
          <w:szCs w:val="20"/>
        </w:rPr>
      </w:pPr>
      <w:r w:rsidRPr="00F52292">
        <w:rPr>
          <w:rFonts w:cs="Arial"/>
          <w:color w:val="000000"/>
          <w:sz w:val="20"/>
          <w:szCs w:val="20"/>
        </w:rPr>
        <w:t>- ostala dokumentacija v zvezi s pogodbo.</w:t>
      </w:r>
    </w:p>
    <w:p w:rsidR="00A72B23" w:rsidRPr="00F52292" w:rsidRDefault="00A72B23" w:rsidP="00A72B23">
      <w:pPr>
        <w:jc w:val="both"/>
        <w:rPr>
          <w:rFonts w:cs="Arial"/>
          <w:color w:val="000000"/>
          <w:sz w:val="20"/>
          <w:szCs w:val="20"/>
        </w:rPr>
      </w:pP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A72B23" w:rsidRPr="00F52292" w:rsidRDefault="00A72B23" w:rsidP="00A72B23">
      <w:pPr>
        <w:pStyle w:val="Telobesedila"/>
        <w:numPr>
          <w:ilvl w:val="0"/>
          <w:numId w:val="21"/>
        </w:numPr>
        <w:jc w:val="center"/>
        <w:rPr>
          <w:rFonts w:ascii="Arial" w:hAnsi="Arial" w:cs="Arial"/>
          <w:color w:val="000000"/>
          <w:sz w:val="20"/>
        </w:rPr>
      </w:pPr>
      <w:r w:rsidRPr="00F52292">
        <w:rPr>
          <w:rFonts w:ascii="Arial" w:hAnsi="Arial" w:cs="Arial"/>
          <w:color w:val="000000"/>
          <w:sz w:val="20"/>
        </w:rPr>
        <w:t>člen</w:t>
      </w:r>
    </w:p>
    <w:p w:rsidR="00A72B23" w:rsidRPr="00F52292" w:rsidRDefault="00A72B23" w:rsidP="00A72B23">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A72B23" w:rsidRPr="00F52292" w:rsidRDefault="00A72B23" w:rsidP="00A72B23">
      <w:pPr>
        <w:tabs>
          <w:tab w:val="left" w:pos="3600"/>
        </w:tabs>
        <w:rPr>
          <w:rFonts w:cs="Arial"/>
          <w:color w:val="000000"/>
          <w:sz w:val="20"/>
          <w:szCs w:val="20"/>
        </w:rPr>
      </w:pPr>
      <w:r w:rsidRPr="00F52292">
        <w:rPr>
          <w:rFonts w:cs="Arial"/>
          <w:color w:val="000000"/>
          <w:sz w:val="20"/>
          <w:szCs w:val="20"/>
        </w:rPr>
        <w:t>Slovenj Gradec, dne ………                                ……………., dne………………</w:t>
      </w:r>
    </w:p>
    <w:p w:rsidR="00A72B23" w:rsidRPr="00F52292" w:rsidRDefault="00A72B23" w:rsidP="00A72B23">
      <w:pPr>
        <w:tabs>
          <w:tab w:val="left" w:pos="3600"/>
        </w:tabs>
        <w:rPr>
          <w:rFonts w:cs="Arial"/>
          <w:color w:val="000000"/>
          <w:sz w:val="20"/>
          <w:szCs w:val="20"/>
        </w:rPr>
      </w:pPr>
    </w:p>
    <w:p w:rsidR="00A72B23" w:rsidRPr="00F52292" w:rsidRDefault="00A72B23" w:rsidP="00A72B23">
      <w:pPr>
        <w:tabs>
          <w:tab w:val="left" w:pos="3600"/>
        </w:tabs>
        <w:rPr>
          <w:rFonts w:cs="Arial"/>
          <w:color w:val="000000"/>
          <w:sz w:val="20"/>
          <w:szCs w:val="20"/>
        </w:rPr>
      </w:pPr>
    </w:p>
    <w:p w:rsidR="00A72B23" w:rsidRPr="00F52292" w:rsidRDefault="00A72B23" w:rsidP="00A72B23">
      <w:pPr>
        <w:tabs>
          <w:tab w:val="left" w:pos="3600"/>
        </w:tabs>
        <w:rPr>
          <w:rFonts w:cs="Arial"/>
          <w:color w:val="000000"/>
          <w:sz w:val="20"/>
          <w:szCs w:val="20"/>
        </w:rPr>
      </w:pPr>
    </w:p>
    <w:p w:rsidR="00A72B23" w:rsidRPr="00F52292" w:rsidRDefault="00A72B23" w:rsidP="00A72B23">
      <w:pPr>
        <w:tabs>
          <w:tab w:val="left" w:pos="3600"/>
        </w:tabs>
        <w:rPr>
          <w:rFonts w:cs="Arial"/>
          <w:color w:val="000000"/>
          <w:sz w:val="20"/>
          <w:szCs w:val="20"/>
        </w:rPr>
      </w:pPr>
    </w:p>
    <w:p w:rsidR="00A72B23" w:rsidRPr="00F52292" w:rsidRDefault="00A72B23" w:rsidP="00A72B23">
      <w:pPr>
        <w:tabs>
          <w:tab w:val="left" w:pos="3600"/>
        </w:tabs>
        <w:rPr>
          <w:rFonts w:cs="Arial"/>
          <w:color w:val="000000"/>
          <w:sz w:val="20"/>
          <w:szCs w:val="20"/>
        </w:rPr>
      </w:pPr>
      <w:r w:rsidRPr="00F52292">
        <w:rPr>
          <w:rFonts w:cs="Arial"/>
          <w:color w:val="000000"/>
          <w:sz w:val="20"/>
          <w:szCs w:val="20"/>
        </w:rPr>
        <w:t>Kupec:                                                                   Prodajalec:</w:t>
      </w:r>
    </w:p>
    <w:p w:rsidR="00A72B23" w:rsidRPr="00F52292" w:rsidRDefault="00A72B23" w:rsidP="00A72B23">
      <w:pPr>
        <w:tabs>
          <w:tab w:val="left" w:pos="3600"/>
        </w:tabs>
        <w:rPr>
          <w:rFonts w:cs="Arial"/>
          <w:color w:val="000000"/>
          <w:sz w:val="20"/>
          <w:szCs w:val="20"/>
        </w:rPr>
      </w:pPr>
      <w:r w:rsidRPr="00F52292">
        <w:rPr>
          <w:rFonts w:cs="Arial"/>
          <w:color w:val="000000"/>
          <w:sz w:val="20"/>
          <w:szCs w:val="20"/>
        </w:rPr>
        <w:t xml:space="preserve">Splošna bolnišnica                                                ………………………… </w:t>
      </w:r>
    </w:p>
    <w:p w:rsidR="00A72B23" w:rsidRPr="00F52292" w:rsidRDefault="00A72B23" w:rsidP="00A72B23">
      <w:pPr>
        <w:tabs>
          <w:tab w:val="left" w:pos="3600"/>
        </w:tabs>
        <w:rPr>
          <w:rFonts w:cs="Arial"/>
          <w:color w:val="000000"/>
          <w:sz w:val="20"/>
          <w:szCs w:val="20"/>
        </w:rPr>
      </w:pPr>
      <w:r w:rsidRPr="00F52292">
        <w:rPr>
          <w:rFonts w:cs="Arial"/>
          <w:color w:val="000000"/>
          <w:sz w:val="20"/>
          <w:szCs w:val="20"/>
        </w:rPr>
        <w:t>Slovenj Gradec</w:t>
      </w:r>
    </w:p>
    <w:p w:rsidR="00A72B23" w:rsidRPr="00F52292" w:rsidRDefault="00A72B23" w:rsidP="00A72B23">
      <w:pPr>
        <w:tabs>
          <w:tab w:val="left" w:pos="3600"/>
        </w:tabs>
        <w:rPr>
          <w:rFonts w:cs="Arial"/>
          <w:color w:val="000000"/>
          <w:sz w:val="20"/>
          <w:szCs w:val="20"/>
        </w:rPr>
      </w:pPr>
      <w:r w:rsidRPr="00F52292">
        <w:rPr>
          <w:rFonts w:cs="Arial"/>
          <w:color w:val="000000"/>
          <w:sz w:val="20"/>
          <w:szCs w:val="20"/>
        </w:rPr>
        <w:t>Direktor:                                                                  Direktor:</w:t>
      </w:r>
    </w:p>
    <w:p w:rsidR="00A72B23" w:rsidRPr="00F52292" w:rsidRDefault="00A72B23" w:rsidP="00A72B23">
      <w:pPr>
        <w:tabs>
          <w:tab w:val="left" w:pos="3600"/>
        </w:tabs>
        <w:rPr>
          <w:rFonts w:cs="Arial"/>
          <w:color w:val="000000"/>
          <w:sz w:val="20"/>
          <w:szCs w:val="20"/>
        </w:rPr>
      </w:pPr>
      <w:r w:rsidRPr="00F52292">
        <w:rPr>
          <w:rFonts w:cs="Arial"/>
          <w:color w:val="000000"/>
          <w:sz w:val="20"/>
          <w:szCs w:val="20"/>
        </w:rPr>
        <w:t>Janez Lavre, dr.med.                                             ………………………….</w:t>
      </w: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Default="00A72B23" w:rsidP="00A72B23">
      <w:pPr>
        <w:jc w:val="both"/>
        <w:rPr>
          <w:rFonts w:cs="Arial"/>
          <w:color w:val="000000"/>
          <w:sz w:val="20"/>
          <w:szCs w:val="20"/>
        </w:rPr>
      </w:pPr>
    </w:p>
    <w:p w:rsidR="004107A0" w:rsidRDefault="004107A0" w:rsidP="00A72B23">
      <w:pPr>
        <w:jc w:val="both"/>
        <w:rPr>
          <w:rFonts w:cs="Arial"/>
          <w:color w:val="000000"/>
          <w:sz w:val="20"/>
          <w:szCs w:val="20"/>
        </w:rPr>
      </w:pPr>
    </w:p>
    <w:p w:rsidR="00307998" w:rsidRDefault="00307998" w:rsidP="00A72B23">
      <w:pPr>
        <w:jc w:val="both"/>
        <w:rPr>
          <w:rFonts w:cs="Arial"/>
          <w:color w:val="000000"/>
          <w:sz w:val="20"/>
          <w:szCs w:val="20"/>
        </w:rPr>
      </w:pPr>
    </w:p>
    <w:p w:rsidR="00307998" w:rsidRDefault="00307998" w:rsidP="00A72B23">
      <w:pPr>
        <w:jc w:val="both"/>
        <w:rPr>
          <w:rFonts w:cs="Arial"/>
          <w:color w:val="000000"/>
          <w:sz w:val="20"/>
          <w:szCs w:val="20"/>
        </w:rPr>
      </w:pPr>
    </w:p>
    <w:p w:rsidR="001E6B91" w:rsidRDefault="001E6B91" w:rsidP="00A72B23">
      <w:pPr>
        <w:jc w:val="both"/>
        <w:rPr>
          <w:rFonts w:cs="Arial"/>
          <w:color w:val="000000"/>
          <w:sz w:val="20"/>
          <w:szCs w:val="20"/>
        </w:rPr>
      </w:pPr>
    </w:p>
    <w:p w:rsidR="00CD6CEC" w:rsidRPr="00F52292" w:rsidRDefault="00CD6CEC" w:rsidP="00A72B23">
      <w:pPr>
        <w:jc w:val="both"/>
        <w:rPr>
          <w:rFonts w:cs="Arial"/>
          <w:color w:val="000000"/>
          <w:sz w:val="20"/>
          <w:szCs w:val="20"/>
        </w:rPr>
      </w:pPr>
    </w:p>
    <w:p w:rsidR="00A72B23" w:rsidRPr="00F52292" w:rsidRDefault="00A72B23" w:rsidP="00A72B23">
      <w:pPr>
        <w:jc w:val="both"/>
        <w:rPr>
          <w:rFonts w:cs="Arial"/>
          <w:color w:val="000000"/>
          <w:sz w:val="20"/>
          <w:szCs w:val="20"/>
        </w:rPr>
      </w:pPr>
    </w:p>
    <w:p w:rsidR="00A72B23" w:rsidRPr="00F52292" w:rsidRDefault="00A72B23" w:rsidP="00A72B23">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A72B23" w:rsidRPr="00F52292" w:rsidRDefault="00A72B23" w:rsidP="00A72B23">
      <w:pPr>
        <w:pStyle w:val="Glava"/>
        <w:tabs>
          <w:tab w:val="clear" w:pos="4536"/>
          <w:tab w:val="clear" w:pos="9072"/>
        </w:tabs>
        <w:jc w:val="center"/>
        <w:rPr>
          <w:rFonts w:cs="Arial"/>
          <w:b/>
          <w:bCs/>
          <w:sz w:val="20"/>
          <w:szCs w:val="20"/>
        </w:rPr>
      </w:pPr>
    </w:p>
    <w:p w:rsidR="00A72B23" w:rsidRPr="00F52292" w:rsidRDefault="00A72B23" w:rsidP="00A72B23">
      <w:pPr>
        <w:pStyle w:val="Glava"/>
        <w:tabs>
          <w:tab w:val="clear" w:pos="4536"/>
          <w:tab w:val="clear" w:pos="9072"/>
        </w:tabs>
        <w:jc w:val="center"/>
        <w:rPr>
          <w:rFonts w:cs="Arial"/>
          <w:b/>
          <w:bCs/>
          <w:sz w:val="20"/>
          <w:szCs w:val="20"/>
        </w:rPr>
      </w:pPr>
    </w:p>
    <w:p w:rsidR="00A72B23" w:rsidRPr="00F52292" w:rsidRDefault="00A72B23" w:rsidP="00A72B23">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A72B23" w:rsidRPr="00F52292" w:rsidRDefault="00A72B23" w:rsidP="00A72B23">
      <w:pPr>
        <w:pStyle w:val="Glava"/>
        <w:tabs>
          <w:tab w:val="clear" w:pos="4536"/>
          <w:tab w:val="clear" w:pos="9072"/>
        </w:tabs>
        <w:jc w:val="center"/>
        <w:rPr>
          <w:rFonts w:cs="Arial"/>
          <w:b/>
          <w:bCs/>
          <w:sz w:val="20"/>
          <w:szCs w:val="20"/>
        </w:rPr>
      </w:pPr>
    </w:p>
    <w:p w:rsidR="00A72B23" w:rsidRPr="00F52292" w:rsidRDefault="00A72B23" w:rsidP="00A72B23">
      <w:pPr>
        <w:jc w:val="center"/>
        <w:rPr>
          <w:rFonts w:cs="Arial"/>
          <w:b/>
          <w:bCs/>
          <w:sz w:val="20"/>
          <w:szCs w:val="20"/>
        </w:rPr>
      </w:pPr>
    </w:p>
    <w:p w:rsidR="00A72B23" w:rsidRPr="00F52292" w:rsidRDefault="00A72B23" w:rsidP="00A72B23">
      <w:pPr>
        <w:rPr>
          <w:rFonts w:cs="Arial"/>
          <w:sz w:val="20"/>
          <w:szCs w:val="20"/>
        </w:rPr>
      </w:pPr>
    </w:p>
    <w:p w:rsidR="00A72B23" w:rsidRDefault="00A72B23" w:rsidP="00A72B23">
      <w:pPr>
        <w:autoSpaceDE w:val="0"/>
        <w:autoSpaceDN w:val="0"/>
        <w:adjustRightInd w:val="0"/>
        <w:jc w:val="center"/>
        <w:rPr>
          <w:rFonts w:cs="Arial"/>
          <w:b/>
          <w:sz w:val="20"/>
        </w:rPr>
      </w:pPr>
      <w:r>
        <w:rPr>
          <w:rFonts w:cs="Arial"/>
          <w:b/>
          <w:sz w:val="20"/>
        </w:rPr>
        <w:t>ROKAVICE</w:t>
      </w:r>
    </w:p>
    <w:p w:rsidR="00A72B23" w:rsidRDefault="00A72B23" w:rsidP="00A72B23">
      <w:pPr>
        <w:autoSpaceDE w:val="0"/>
        <w:autoSpaceDN w:val="0"/>
        <w:adjustRightInd w:val="0"/>
        <w:rPr>
          <w:rFonts w:cs="Arial"/>
          <w:b/>
          <w:sz w:val="20"/>
        </w:rPr>
      </w:pPr>
    </w:p>
    <w:p w:rsidR="00A72B23" w:rsidRPr="00F52292" w:rsidRDefault="00A72B23" w:rsidP="00A72B23">
      <w:pPr>
        <w:autoSpaceDE w:val="0"/>
        <w:autoSpaceDN w:val="0"/>
        <w:adjustRightInd w:val="0"/>
        <w:rPr>
          <w:rFonts w:cs="Arial"/>
          <w:b/>
          <w:bCs/>
          <w:color w:val="000000"/>
          <w:sz w:val="20"/>
          <w:szCs w:val="20"/>
        </w:rPr>
      </w:pPr>
    </w:p>
    <w:p w:rsidR="00A72B23" w:rsidRPr="00F52292" w:rsidRDefault="00A72B23" w:rsidP="00A72B23">
      <w:pPr>
        <w:rPr>
          <w:rFonts w:cs="Arial"/>
          <w:b/>
          <w:bCs/>
          <w:sz w:val="20"/>
          <w:szCs w:val="20"/>
        </w:rPr>
      </w:pPr>
      <w:r w:rsidRPr="00F52292">
        <w:rPr>
          <w:rFonts w:cs="Arial"/>
          <w:b/>
          <w:bCs/>
          <w:sz w:val="20"/>
          <w:szCs w:val="20"/>
        </w:rPr>
        <w:t>Naročnik: Splošna bolnišnica Slovenj Gradec, Gosposvetska c. 1, 2380 Slovenj Gradec</w:t>
      </w:r>
    </w:p>
    <w:p w:rsidR="00A72B23" w:rsidRPr="00F52292" w:rsidRDefault="00A72B23" w:rsidP="00A72B23">
      <w:pPr>
        <w:rPr>
          <w:rFonts w:cs="Arial"/>
          <w:b/>
          <w:bCs/>
          <w:sz w:val="20"/>
          <w:szCs w:val="20"/>
        </w:rPr>
      </w:pPr>
      <w:r w:rsidRPr="00F52292">
        <w:rPr>
          <w:rFonts w:cs="Arial"/>
          <w:b/>
          <w:bCs/>
          <w:sz w:val="20"/>
          <w:szCs w:val="20"/>
        </w:rPr>
        <w:t xml:space="preserve">Številka: </w:t>
      </w:r>
      <w:r w:rsidR="00103747">
        <w:rPr>
          <w:rFonts w:cs="Arial"/>
          <w:b/>
          <w:bCs/>
          <w:sz w:val="20"/>
          <w:szCs w:val="20"/>
        </w:rPr>
        <w:t>JN21</w:t>
      </w:r>
      <w:r>
        <w:rPr>
          <w:rFonts w:cs="Arial"/>
          <w:b/>
          <w:bCs/>
          <w:sz w:val="20"/>
          <w:szCs w:val="20"/>
        </w:rPr>
        <w:t>/2022</w:t>
      </w:r>
    </w:p>
    <w:p w:rsidR="00A72B23" w:rsidRPr="00F52292" w:rsidRDefault="00A72B23" w:rsidP="00A72B23">
      <w:pPr>
        <w:rPr>
          <w:rFonts w:cs="Arial"/>
          <w:b/>
          <w:bCs/>
          <w:sz w:val="20"/>
          <w:szCs w:val="20"/>
        </w:rPr>
      </w:pPr>
    </w:p>
    <w:p w:rsidR="00A72B23" w:rsidRPr="00F52292" w:rsidRDefault="00A72B23" w:rsidP="00A72B23">
      <w:pPr>
        <w:rPr>
          <w:rFonts w:cs="Arial"/>
          <w:b/>
          <w:bCs/>
          <w:sz w:val="20"/>
          <w:szCs w:val="20"/>
        </w:rPr>
      </w:pPr>
      <w:r w:rsidRPr="00F52292">
        <w:rPr>
          <w:rFonts w:cs="Arial"/>
          <w:b/>
          <w:bCs/>
          <w:sz w:val="20"/>
          <w:szCs w:val="20"/>
        </w:rPr>
        <w:t>Ponudnik (naziv in naslov):____________________________________________________</w:t>
      </w:r>
    </w:p>
    <w:p w:rsidR="00A72B23" w:rsidRPr="00F52292" w:rsidRDefault="00A72B23" w:rsidP="00A72B23">
      <w:pPr>
        <w:rPr>
          <w:rFonts w:cs="Arial"/>
          <w:b/>
          <w:bCs/>
          <w:sz w:val="20"/>
          <w:szCs w:val="20"/>
        </w:rPr>
      </w:pPr>
    </w:p>
    <w:p w:rsidR="00A72B23" w:rsidRPr="00F52292" w:rsidRDefault="00A72B23" w:rsidP="00A72B23">
      <w:pPr>
        <w:rPr>
          <w:rFonts w:cs="Arial"/>
          <w:b/>
          <w:bCs/>
          <w:sz w:val="20"/>
          <w:szCs w:val="20"/>
        </w:rPr>
      </w:pPr>
    </w:p>
    <w:p w:rsidR="00A72B23" w:rsidRPr="00F52292" w:rsidRDefault="00A72B23" w:rsidP="00A72B23">
      <w:pPr>
        <w:rPr>
          <w:rFonts w:cs="Arial"/>
          <w:b/>
          <w:bCs/>
          <w:sz w:val="20"/>
          <w:szCs w:val="20"/>
        </w:rPr>
      </w:pPr>
    </w:p>
    <w:p w:rsidR="00A72B23" w:rsidRPr="00F52292" w:rsidRDefault="00A72B23" w:rsidP="00A72B23">
      <w:pPr>
        <w:rPr>
          <w:rFonts w:cs="Arial"/>
          <w:b/>
          <w:bCs/>
          <w:sz w:val="20"/>
          <w:szCs w:val="20"/>
        </w:rPr>
      </w:pPr>
    </w:p>
    <w:p w:rsidR="00A72B23" w:rsidRPr="00F52292" w:rsidRDefault="00A72B23" w:rsidP="00A72B23">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A72B23" w:rsidRPr="00F52292" w:rsidTr="00F519BF">
        <w:trPr>
          <w:cantSplit/>
          <w:trHeight w:hRule="exact" w:val="480"/>
        </w:trPr>
        <w:tc>
          <w:tcPr>
            <w:tcW w:w="3331" w:type="dxa"/>
            <w:tcBorders>
              <w:top w:val="single" w:sz="24" w:space="0" w:color="auto"/>
            </w:tcBorders>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A72B23" w:rsidRPr="00F52292" w:rsidRDefault="00A72B23" w:rsidP="00F519BF">
            <w:pPr>
              <w:pStyle w:val="Glava"/>
              <w:tabs>
                <w:tab w:val="clear" w:pos="4536"/>
                <w:tab w:val="clear" w:pos="9072"/>
              </w:tabs>
              <w:rPr>
                <w:rFonts w:cs="Arial"/>
                <w:sz w:val="20"/>
                <w:szCs w:val="20"/>
              </w:rPr>
            </w:pPr>
          </w:p>
        </w:tc>
      </w:tr>
      <w:tr w:rsidR="00A72B23" w:rsidRPr="00F52292" w:rsidTr="00F519BF">
        <w:trPr>
          <w:cantSplit/>
          <w:trHeight w:hRule="exact" w:val="480"/>
        </w:trPr>
        <w:tc>
          <w:tcPr>
            <w:tcW w:w="3331" w:type="dxa"/>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A72B23" w:rsidRPr="00F52292" w:rsidRDefault="00A72B23" w:rsidP="00F519BF">
            <w:pPr>
              <w:pStyle w:val="Glava"/>
              <w:tabs>
                <w:tab w:val="clear" w:pos="4536"/>
                <w:tab w:val="clear" w:pos="9072"/>
              </w:tabs>
              <w:rPr>
                <w:rFonts w:cs="Arial"/>
                <w:sz w:val="20"/>
                <w:szCs w:val="20"/>
              </w:rPr>
            </w:pPr>
          </w:p>
        </w:tc>
      </w:tr>
      <w:tr w:rsidR="00A72B23" w:rsidRPr="00F52292" w:rsidTr="00F519BF">
        <w:trPr>
          <w:cantSplit/>
          <w:trHeight w:hRule="exact" w:val="453"/>
        </w:trPr>
        <w:tc>
          <w:tcPr>
            <w:tcW w:w="3331" w:type="dxa"/>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A72B23" w:rsidRPr="00F52292" w:rsidRDefault="00A72B23" w:rsidP="00F519BF">
            <w:pPr>
              <w:pStyle w:val="Glava"/>
              <w:tabs>
                <w:tab w:val="clear" w:pos="4536"/>
                <w:tab w:val="clear" w:pos="9072"/>
              </w:tabs>
              <w:rPr>
                <w:rFonts w:cs="Arial"/>
                <w:sz w:val="20"/>
                <w:szCs w:val="20"/>
              </w:rPr>
            </w:pPr>
          </w:p>
        </w:tc>
      </w:tr>
      <w:tr w:rsidR="00A72B23" w:rsidRPr="00F52292" w:rsidTr="00F519BF">
        <w:trPr>
          <w:cantSplit/>
          <w:trHeight w:hRule="exact" w:val="480"/>
        </w:trPr>
        <w:tc>
          <w:tcPr>
            <w:tcW w:w="3331" w:type="dxa"/>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A72B23" w:rsidRPr="00F52292" w:rsidRDefault="00A72B23" w:rsidP="00F519BF">
            <w:pPr>
              <w:pStyle w:val="Glava"/>
              <w:tabs>
                <w:tab w:val="clear" w:pos="4536"/>
                <w:tab w:val="clear" w:pos="9072"/>
              </w:tabs>
              <w:rPr>
                <w:rFonts w:cs="Arial"/>
                <w:sz w:val="20"/>
                <w:szCs w:val="20"/>
              </w:rPr>
            </w:pPr>
          </w:p>
        </w:tc>
      </w:tr>
      <w:tr w:rsidR="00A72B23" w:rsidRPr="00F52292" w:rsidTr="00F519BF">
        <w:trPr>
          <w:cantSplit/>
          <w:trHeight w:hRule="exact" w:val="480"/>
        </w:trPr>
        <w:tc>
          <w:tcPr>
            <w:tcW w:w="3331" w:type="dxa"/>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A72B23" w:rsidRPr="00F52292" w:rsidRDefault="00A72B23" w:rsidP="00F519BF">
            <w:pPr>
              <w:pStyle w:val="Glava"/>
              <w:tabs>
                <w:tab w:val="clear" w:pos="4536"/>
                <w:tab w:val="clear" w:pos="9072"/>
              </w:tabs>
              <w:rPr>
                <w:rFonts w:cs="Arial"/>
                <w:sz w:val="20"/>
                <w:szCs w:val="20"/>
              </w:rPr>
            </w:pPr>
          </w:p>
        </w:tc>
      </w:tr>
      <w:tr w:rsidR="00A72B23" w:rsidRPr="00F52292" w:rsidTr="00F519BF">
        <w:trPr>
          <w:cantSplit/>
          <w:trHeight w:hRule="exact" w:val="480"/>
        </w:trPr>
        <w:tc>
          <w:tcPr>
            <w:tcW w:w="3331" w:type="dxa"/>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A72B23" w:rsidRPr="00F52292" w:rsidRDefault="00A72B23" w:rsidP="00F519BF">
            <w:pPr>
              <w:pStyle w:val="Glava"/>
              <w:tabs>
                <w:tab w:val="clear" w:pos="4536"/>
                <w:tab w:val="clear" w:pos="9072"/>
              </w:tabs>
              <w:rPr>
                <w:rFonts w:cs="Arial"/>
                <w:sz w:val="20"/>
                <w:szCs w:val="20"/>
              </w:rPr>
            </w:pPr>
          </w:p>
        </w:tc>
      </w:tr>
      <w:tr w:rsidR="00A72B23" w:rsidRPr="00F52292" w:rsidTr="00F519BF">
        <w:trPr>
          <w:cantSplit/>
          <w:trHeight w:hRule="exact" w:val="456"/>
        </w:trPr>
        <w:tc>
          <w:tcPr>
            <w:tcW w:w="3331" w:type="dxa"/>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A72B23" w:rsidRPr="00F52292" w:rsidRDefault="00A72B23" w:rsidP="00F519BF">
            <w:pPr>
              <w:pStyle w:val="Glava"/>
              <w:tabs>
                <w:tab w:val="clear" w:pos="4536"/>
                <w:tab w:val="clear" w:pos="9072"/>
              </w:tabs>
              <w:rPr>
                <w:rFonts w:cs="Arial"/>
                <w:sz w:val="20"/>
                <w:szCs w:val="20"/>
              </w:rPr>
            </w:pPr>
          </w:p>
        </w:tc>
      </w:tr>
      <w:tr w:rsidR="00A72B23" w:rsidRPr="00F52292" w:rsidTr="00F519BF">
        <w:trPr>
          <w:cantSplit/>
          <w:trHeight w:hRule="exact" w:val="480"/>
        </w:trPr>
        <w:tc>
          <w:tcPr>
            <w:tcW w:w="3331" w:type="dxa"/>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A72B23" w:rsidRPr="00F52292" w:rsidRDefault="00A72B23" w:rsidP="00F519BF">
            <w:pPr>
              <w:pStyle w:val="Glava"/>
              <w:tabs>
                <w:tab w:val="clear" w:pos="4536"/>
                <w:tab w:val="clear" w:pos="9072"/>
              </w:tabs>
              <w:rPr>
                <w:rFonts w:cs="Arial"/>
                <w:sz w:val="20"/>
                <w:szCs w:val="20"/>
              </w:rPr>
            </w:pPr>
          </w:p>
        </w:tc>
      </w:tr>
      <w:tr w:rsidR="00A72B23" w:rsidRPr="00F52292" w:rsidTr="00F519BF">
        <w:trPr>
          <w:cantSplit/>
          <w:trHeight w:hRule="exact" w:val="480"/>
        </w:trPr>
        <w:tc>
          <w:tcPr>
            <w:tcW w:w="3331" w:type="dxa"/>
            <w:tcBorders>
              <w:bottom w:val="single" w:sz="24" w:space="0" w:color="auto"/>
            </w:tcBorders>
          </w:tcPr>
          <w:p w:rsidR="00A72B23" w:rsidRPr="00F52292" w:rsidRDefault="00A72B23" w:rsidP="00F519BF">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A72B23" w:rsidRPr="00F52292" w:rsidRDefault="00A72B23" w:rsidP="00F519BF">
            <w:pPr>
              <w:pStyle w:val="Glava"/>
              <w:tabs>
                <w:tab w:val="clear" w:pos="4536"/>
                <w:tab w:val="clear" w:pos="9072"/>
              </w:tabs>
              <w:rPr>
                <w:rFonts w:cs="Arial"/>
                <w:sz w:val="20"/>
                <w:szCs w:val="20"/>
              </w:rPr>
            </w:pPr>
          </w:p>
        </w:tc>
      </w:tr>
    </w:tbl>
    <w:p w:rsidR="00A72B23" w:rsidRPr="00F52292" w:rsidRDefault="00A72B23" w:rsidP="00A72B23">
      <w:pPr>
        <w:rPr>
          <w:rFonts w:cs="Arial"/>
          <w:sz w:val="20"/>
          <w:szCs w:val="20"/>
        </w:rPr>
      </w:pPr>
    </w:p>
    <w:p w:rsidR="00A72B23" w:rsidRPr="00F52292" w:rsidRDefault="00A72B23" w:rsidP="00A72B23">
      <w:pPr>
        <w:jc w:val="both"/>
        <w:rPr>
          <w:rFonts w:cs="Arial"/>
          <w:sz w:val="20"/>
          <w:szCs w:val="20"/>
        </w:rPr>
      </w:pPr>
    </w:p>
    <w:p w:rsidR="00A72B23" w:rsidRPr="00F52292" w:rsidRDefault="00A72B23" w:rsidP="00A72B23">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A72B23" w:rsidRPr="00F52292" w:rsidRDefault="00A72B23" w:rsidP="00A72B23">
      <w:pPr>
        <w:rPr>
          <w:rFonts w:cs="Arial"/>
          <w:sz w:val="20"/>
          <w:szCs w:val="20"/>
        </w:rPr>
      </w:pPr>
    </w:p>
    <w:p w:rsidR="00A72B23" w:rsidRPr="00F52292" w:rsidRDefault="00A72B23" w:rsidP="00A72B23">
      <w:pPr>
        <w:rPr>
          <w:rFonts w:cs="Arial"/>
          <w:sz w:val="20"/>
          <w:szCs w:val="20"/>
        </w:rPr>
      </w:pPr>
    </w:p>
    <w:p w:rsidR="00A72B23" w:rsidRPr="00F52292" w:rsidRDefault="00A72B23" w:rsidP="00A72B23">
      <w:pPr>
        <w:rPr>
          <w:rFonts w:cs="Arial"/>
          <w:sz w:val="20"/>
          <w:szCs w:val="20"/>
        </w:rPr>
      </w:pPr>
      <w:r w:rsidRPr="00F52292">
        <w:rPr>
          <w:rFonts w:cs="Arial"/>
          <w:sz w:val="20"/>
          <w:szCs w:val="20"/>
        </w:rPr>
        <w:t xml:space="preserve">       </w:t>
      </w:r>
    </w:p>
    <w:p w:rsidR="00A72B23" w:rsidRPr="00F52292" w:rsidRDefault="00A72B23" w:rsidP="00A72B23">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A72B23" w:rsidRPr="00F52292" w:rsidRDefault="00A72B23" w:rsidP="00A72B23">
      <w:pPr>
        <w:rPr>
          <w:rFonts w:cs="Arial"/>
          <w:b/>
          <w:bCs/>
          <w:sz w:val="20"/>
          <w:szCs w:val="20"/>
        </w:rPr>
      </w:pPr>
    </w:p>
    <w:p w:rsidR="00A72B23" w:rsidRPr="00F52292" w:rsidRDefault="00A72B23" w:rsidP="00A72B23">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A72B23" w:rsidRPr="00F52292" w:rsidRDefault="00A72B23" w:rsidP="00A72B23">
      <w:pPr>
        <w:rPr>
          <w:rFonts w:cs="Arial"/>
          <w:b/>
          <w:bCs/>
          <w:sz w:val="20"/>
          <w:szCs w:val="20"/>
        </w:rPr>
      </w:pPr>
    </w:p>
    <w:p w:rsidR="00A72B23" w:rsidRPr="00F52292" w:rsidRDefault="00A72B23" w:rsidP="00A72B23">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A72B23" w:rsidRPr="00F52292" w:rsidRDefault="00A72B23" w:rsidP="00A72B23">
      <w:pPr>
        <w:rPr>
          <w:rFonts w:cs="Arial"/>
          <w:b/>
          <w:bCs/>
          <w:sz w:val="20"/>
          <w:szCs w:val="20"/>
        </w:rPr>
      </w:pPr>
    </w:p>
    <w:p w:rsidR="00A72B23" w:rsidRPr="00F52292" w:rsidRDefault="00A72B23" w:rsidP="00A72B23">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A72B23" w:rsidRPr="00F52292" w:rsidRDefault="00A72B23" w:rsidP="00A72B23">
      <w:pPr>
        <w:rPr>
          <w:rFonts w:cs="Arial"/>
          <w:sz w:val="20"/>
          <w:szCs w:val="20"/>
        </w:rPr>
      </w:pPr>
    </w:p>
    <w:p w:rsidR="00A72B23" w:rsidRDefault="00A72B23" w:rsidP="00A72B23">
      <w:pPr>
        <w:keepNext/>
        <w:widowControl w:val="0"/>
        <w:spacing w:before="240" w:after="60"/>
        <w:jc w:val="both"/>
        <w:outlineLvl w:val="3"/>
        <w:rPr>
          <w:rFonts w:cs="Arial"/>
          <w:sz w:val="20"/>
          <w:szCs w:val="20"/>
        </w:rPr>
      </w:pPr>
    </w:p>
    <w:p w:rsidR="00A72B23" w:rsidRDefault="00A72B23" w:rsidP="00A72B23">
      <w:pPr>
        <w:keepNext/>
        <w:widowControl w:val="0"/>
        <w:spacing w:before="240" w:after="60"/>
        <w:jc w:val="both"/>
        <w:outlineLvl w:val="3"/>
        <w:rPr>
          <w:rFonts w:cs="Arial"/>
          <w:sz w:val="20"/>
          <w:szCs w:val="20"/>
        </w:rPr>
      </w:pPr>
    </w:p>
    <w:p w:rsidR="00A72B23" w:rsidRDefault="00A72B23" w:rsidP="00A72B23">
      <w:pPr>
        <w:keepNext/>
        <w:widowControl w:val="0"/>
        <w:spacing w:before="240" w:after="60"/>
        <w:jc w:val="both"/>
        <w:outlineLvl w:val="3"/>
        <w:rPr>
          <w:rFonts w:cs="Arial"/>
          <w:sz w:val="20"/>
          <w:szCs w:val="20"/>
        </w:rPr>
      </w:pPr>
    </w:p>
    <w:p w:rsidR="00A72B23" w:rsidRDefault="00A72B23" w:rsidP="00A72B23">
      <w:pPr>
        <w:tabs>
          <w:tab w:val="left" w:pos="3600"/>
        </w:tabs>
        <w:rPr>
          <w:rFonts w:cs="Arial"/>
          <w:sz w:val="20"/>
          <w:szCs w:val="20"/>
        </w:rPr>
      </w:pPr>
    </w:p>
    <w:p w:rsidR="00A574FD" w:rsidRDefault="00A574FD" w:rsidP="00A72B23">
      <w:pPr>
        <w:tabs>
          <w:tab w:val="left" w:pos="3600"/>
        </w:tabs>
        <w:rPr>
          <w:rFonts w:cs="Arial"/>
          <w:sz w:val="20"/>
          <w:szCs w:val="20"/>
        </w:rPr>
      </w:pPr>
    </w:p>
    <w:p w:rsidR="00CD6CEC" w:rsidRDefault="00CD6CEC" w:rsidP="00A72B23">
      <w:pPr>
        <w:tabs>
          <w:tab w:val="left" w:pos="3600"/>
        </w:tabs>
        <w:rPr>
          <w:rFonts w:cs="Arial"/>
          <w:sz w:val="20"/>
          <w:szCs w:val="20"/>
        </w:rPr>
      </w:pPr>
    </w:p>
    <w:p w:rsidR="00A72B23" w:rsidRDefault="00A72B23" w:rsidP="00A72B23">
      <w:pPr>
        <w:tabs>
          <w:tab w:val="left" w:pos="3600"/>
        </w:tabs>
        <w:rPr>
          <w:rFonts w:cs="Arial"/>
          <w:sz w:val="20"/>
          <w:szCs w:val="20"/>
        </w:rPr>
      </w:pPr>
    </w:p>
    <w:p w:rsidR="00A72B23" w:rsidRPr="00626506" w:rsidRDefault="00A72B23" w:rsidP="00A72B23">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A72B23" w:rsidRPr="00626506" w:rsidTr="00F519BF">
        <w:tc>
          <w:tcPr>
            <w:tcW w:w="2678" w:type="dxa"/>
            <w:shd w:val="clear" w:color="auto" w:fill="auto"/>
            <w:vAlign w:val="center"/>
          </w:tcPr>
          <w:p w:rsidR="00A72B23" w:rsidRPr="00626506" w:rsidRDefault="00A72B23" w:rsidP="00F519BF">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A72B23" w:rsidRPr="00626506" w:rsidRDefault="00A72B23" w:rsidP="00F519BF">
            <w:pPr>
              <w:pStyle w:val="Vsebinatabele"/>
              <w:snapToGrid w:val="0"/>
              <w:jc w:val="right"/>
              <w:rPr>
                <w:rFonts w:cs="Arial"/>
                <w:sz w:val="20"/>
              </w:rPr>
            </w:pPr>
          </w:p>
        </w:tc>
      </w:tr>
      <w:tr w:rsidR="00A72B23" w:rsidRPr="00626506" w:rsidTr="00F519BF">
        <w:tc>
          <w:tcPr>
            <w:tcW w:w="9645" w:type="dxa"/>
            <w:gridSpan w:val="5"/>
            <w:shd w:val="clear" w:color="auto" w:fill="auto"/>
            <w:vAlign w:val="center"/>
          </w:tcPr>
          <w:p w:rsidR="00A72B23" w:rsidRDefault="00A72B23" w:rsidP="00F519BF">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A72B23" w:rsidRPr="00626506" w:rsidRDefault="00A72B23" w:rsidP="00F519BF">
            <w:pPr>
              <w:pStyle w:val="Vsebinatabele"/>
              <w:snapToGrid w:val="0"/>
              <w:jc w:val="left"/>
              <w:rPr>
                <w:rFonts w:cs="Arial"/>
                <w:sz w:val="20"/>
              </w:rPr>
            </w:pPr>
          </w:p>
        </w:tc>
      </w:tr>
      <w:tr w:rsidR="00A72B23" w:rsidRPr="00626506" w:rsidTr="00F519BF">
        <w:tc>
          <w:tcPr>
            <w:tcW w:w="4260" w:type="dxa"/>
            <w:gridSpan w:val="3"/>
            <w:shd w:val="clear" w:color="auto" w:fill="auto"/>
            <w:vAlign w:val="center"/>
          </w:tcPr>
          <w:p w:rsidR="00A72B23" w:rsidRPr="00626506" w:rsidRDefault="00A72B23" w:rsidP="00F519BF">
            <w:pPr>
              <w:pStyle w:val="Naslov4"/>
              <w:tabs>
                <w:tab w:val="left" w:pos="1728"/>
              </w:tabs>
              <w:snapToGrid w:val="0"/>
              <w:spacing w:before="0"/>
              <w:ind w:left="864" w:hanging="864"/>
              <w:rPr>
                <w:rFonts w:ascii="Arial" w:hAnsi="Arial" w:cs="Arial"/>
                <w:sz w:val="20"/>
                <w:szCs w:val="20"/>
              </w:rPr>
            </w:pPr>
            <w:bookmarkStart w:id="23" w:name="dokumentacija"/>
            <w:bookmarkEnd w:id="23"/>
            <w:r w:rsidRPr="00626506">
              <w:rPr>
                <w:rFonts w:ascii="Arial" w:hAnsi="Arial" w:cs="Arial"/>
                <w:sz w:val="20"/>
                <w:szCs w:val="20"/>
              </w:rPr>
              <w:t>2. Seznam javnih razpisov</w:t>
            </w:r>
          </w:p>
        </w:tc>
        <w:tc>
          <w:tcPr>
            <w:tcW w:w="5385" w:type="dxa"/>
            <w:gridSpan w:val="2"/>
            <w:shd w:val="clear" w:color="auto" w:fill="auto"/>
            <w:vAlign w:val="center"/>
          </w:tcPr>
          <w:p w:rsidR="00A72B23" w:rsidRPr="00626506" w:rsidRDefault="00A72B23" w:rsidP="00F519BF">
            <w:pPr>
              <w:pStyle w:val="Vsebinatabele"/>
              <w:snapToGrid w:val="0"/>
              <w:jc w:val="left"/>
              <w:rPr>
                <w:rFonts w:cs="Arial"/>
                <w:sz w:val="20"/>
              </w:rPr>
            </w:pPr>
            <w:r w:rsidRPr="00626506">
              <w:rPr>
                <w:rFonts w:cs="Arial"/>
                <w:sz w:val="20"/>
              </w:rPr>
              <w:t xml:space="preserve"> </w:t>
            </w:r>
          </w:p>
        </w:tc>
      </w:tr>
      <w:tr w:rsidR="00A72B23" w:rsidRPr="00626506" w:rsidTr="00F519BF">
        <w:tc>
          <w:tcPr>
            <w:tcW w:w="9645" w:type="dxa"/>
            <w:gridSpan w:val="5"/>
            <w:shd w:val="clear" w:color="auto" w:fill="auto"/>
            <w:vAlign w:val="center"/>
          </w:tcPr>
          <w:p w:rsidR="00A72B23" w:rsidRDefault="00A72B23" w:rsidP="00F519BF">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A72B23" w:rsidRPr="00626506" w:rsidRDefault="00A72B23" w:rsidP="00F519BF">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A72B23" w:rsidRPr="00626506" w:rsidTr="00F519BF">
        <w:trPr>
          <w:gridAfter w:val="1"/>
          <w:wAfter w:w="9" w:type="dxa"/>
        </w:trPr>
        <w:tc>
          <w:tcPr>
            <w:tcW w:w="3966" w:type="dxa"/>
            <w:gridSpan w:val="2"/>
            <w:shd w:val="clear" w:color="auto" w:fill="auto"/>
            <w:vAlign w:val="center"/>
          </w:tcPr>
          <w:p w:rsidR="00A72B23" w:rsidRPr="00932E8A" w:rsidRDefault="00A72B23" w:rsidP="00F519BF">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A72B23" w:rsidRPr="00626506" w:rsidRDefault="00A72B23" w:rsidP="00F519BF">
            <w:pPr>
              <w:pStyle w:val="Vsebinatabele"/>
              <w:snapToGrid w:val="0"/>
              <w:jc w:val="left"/>
              <w:rPr>
                <w:rFonts w:cs="Arial"/>
                <w:sz w:val="20"/>
              </w:rPr>
            </w:pPr>
            <w:r w:rsidRPr="00626506">
              <w:rPr>
                <w:rFonts w:cs="Arial"/>
                <w:noProof/>
                <w:sz w:val="20"/>
              </w:rPr>
              <mc:AlternateContent>
                <mc:Choice Requires="wps">
                  <w:drawing>
                    <wp:inline distT="0" distB="0" distL="0" distR="0" wp14:anchorId="7497D0BD" wp14:editId="7F2FC7A9">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A33A9FA"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A72B23" w:rsidRPr="00626506" w:rsidTr="00F519BF">
        <w:trPr>
          <w:gridAfter w:val="1"/>
          <w:wAfter w:w="9" w:type="dxa"/>
        </w:trPr>
        <w:tc>
          <w:tcPr>
            <w:tcW w:w="9636" w:type="dxa"/>
            <w:gridSpan w:val="4"/>
            <w:shd w:val="clear" w:color="auto" w:fill="auto"/>
            <w:vAlign w:val="center"/>
          </w:tcPr>
          <w:p w:rsidR="00A72B23" w:rsidRPr="00932E8A" w:rsidRDefault="00A72B23" w:rsidP="00F519BF">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A72B23" w:rsidRPr="00932E8A" w:rsidRDefault="00A72B23" w:rsidP="00F519BF">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A72B23" w:rsidRPr="00932E8A" w:rsidRDefault="00A72B23" w:rsidP="00F519BF">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A72B23" w:rsidRPr="00932E8A" w:rsidRDefault="00A72B23" w:rsidP="00F519BF">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A72B23" w:rsidRPr="00932E8A" w:rsidRDefault="00A72B23" w:rsidP="00F519BF">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A72B23" w:rsidRPr="00932E8A" w:rsidRDefault="00A72B23" w:rsidP="00F519BF">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A72B23" w:rsidRPr="00932E8A" w:rsidRDefault="00A72B23" w:rsidP="00F519BF">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A72B23" w:rsidRPr="00932E8A" w:rsidRDefault="00A72B23" w:rsidP="00F519BF">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A72B23" w:rsidRPr="00932E8A" w:rsidRDefault="00A72B23" w:rsidP="00F519BF">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A72B23" w:rsidRPr="00932E8A" w:rsidRDefault="00A72B23" w:rsidP="00F519BF">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A72B23" w:rsidRPr="00932E8A" w:rsidRDefault="00A72B23" w:rsidP="00F519BF">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24" w:name="mark261797"/>
            <w:bookmarkEnd w:id="24"/>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25" w:name="mark261799"/>
            <w:bookmarkEnd w:id="25"/>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26" w:name="tbJrIdentSeznam"/>
            <w:bookmarkEnd w:id="26"/>
          </w:p>
          <w:p w:rsidR="00A72B23" w:rsidRPr="00932E8A" w:rsidRDefault="00A72B23" w:rsidP="00F519BF">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70B98E6" wp14:editId="42F5AF28">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A72B23" w:rsidRPr="00932E8A" w:rsidRDefault="00A72B23" w:rsidP="00F519BF">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664D782E" wp14:editId="45087712">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A72B23" w:rsidRPr="00932E8A" w:rsidRDefault="00A72B23" w:rsidP="00F519BF">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70CCB8C4" wp14:editId="78D91F20">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A72B23" w:rsidRPr="00932E8A" w:rsidRDefault="00A72B23" w:rsidP="00F519BF">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3C8C0C6E" wp14:editId="63C5B0E6">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A72B23" w:rsidRPr="00932E8A" w:rsidRDefault="00A72B23" w:rsidP="00F519BF">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322058B3" wp14:editId="1DF78925">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A72B23" w:rsidRPr="00932E8A" w:rsidRDefault="00A72B23" w:rsidP="00F519BF">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3C551A2C" wp14:editId="27D9D9A3">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A72B23" w:rsidRPr="00932E8A" w:rsidRDefault="00A72B23" w:rsidP="00F519BF">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6B7EF8E9" wp14:editId="011FF36A">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A72B23" w:rsidRPr="00932E8A" w:rsidRDefault="00A72B23" w:rsidP="00F519BF">
            <w:pPr>
              <w:pStyle w:val="Vsebinatabele"/>
              <w:jc w:val="left"/>
              <w:rPr>
                <w:rFonts w:cs="Arial"/>
                <w:sz w:val="18"/>
                <w:szCs w:val="18"/>
              </w:rPr>
            </w:pPr>
            <w:r w:rsidRPr="00932E8A">
              <w:rPr>
                <w:rFonts w:cs="Arial"/>
                <w:sz w:val="18"/>
                <w:szCs w:val="18"/>
              </w:rPr>
              <w:t>Vnos </w:t>
            </w:r>
          </w:p>
          <w:p w:rsidR="00A72B23" w:rsidRPr="00932E8A" w:rsidRDefault="00A72B23" w:rsidP="00F519BF">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A72B23" w:rsidRPr="00932E8A" w:rsidRDefault="00A72B23" w:rsidP="00F519BF">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41C9EB38" wp14:editId="7A51A8A5">
                  <wp:extent cx="8890" cy="8890"/>
                  <wp:effectExtent l="0" t="0" r="0" b="0"/>
                  <wp:docPr id="2" name="Slika 2"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4"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A72B23" w:rsidRDefault="00A72B23" w:rsidP="00A72B23">
      <w:pPr>
        <w:jc w:val="both"/>
        <w:rPr>
          <w:rFonts w:cs="Arial"/>
          <w:sz w:val="20"/>
          <w:szCs w:val="20"/>
        </w:rPr>
      </w:pPr>
    </w:p>
    <w:p w:rsidR="00A72B23" w:rsidRPr="00A05444" w:rsidRDefault="00A72B23" w:rsidP="00A72B23">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rsidR="00A72B23" w:rsidRPr="00A05444" w:rsidRDefault="00A72B23" w:rsidP="00A72B23">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A72B23" w:rsidRPr="00A05444" w:rsidRDefault="00A72B23" w:rsidP="00A72B23">
      <w:pPr>
        <w:rPr>
          <w:rFonts w:cs="Arial"/>
          <w:bCs/>
          <w:color w:val="000000"/>
          <w:sz w:val="18"/>
          <w:szCs w:val="18"/>
        </w:rPr>
      </w:pPr>
      <w:r w:rsidRPr="00A05444">
        <w:rPr>
          <w:rFonts w:cs="Arial"/>
          <w:bCs/>
          <w:color w:val="000000"/>
          <w:sz w:val="18"/>
          <w:szCs w:val="18"/>
        </w:rPr>
        <w:t>Če sistem zazna napako v kakšni vrstici, ne uvozi nič.</w:t>
      </w:r>
    </w:p>
    <w:p w:rsidR="00A72B23" w:rsidRPr="00A05444" w:rsidRDefault="00A72B23" w:rsidP="00A72B23">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A72B23" w:rsidRDefault="00A72B23" w:rsidP="00A72B23">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D63854" w:rsidRDefault="00D63854" w:rsidP="00A72B23">
      <w:pPr>
        <w:rPr>
          <w:rFonts w:cs="Arial"/>
          <w:sz w:val="20"/>
          <w:szCs w:val="20"/>
        </w:rPr>
      </w:pPr>
    </w:p>
    <w:p w:rsidR="00D63854" w:rsidRDefault="00D63854"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A72B23" w:rsidRDefault="00A72B23" w:rsidP="00A72B23">
      <w:pPr>
        <w:rPr>
          <w:rFonts w:cs="Arial"/>
          <w:sz w:val="20"/>
          <w:szCs w:val="20"/>
        </w:rPr>
      </w:pPr>
    </w:p>
    <w:p w:rsidR="00EE3214" w:rsidRPr="00EE3214" w:rsidRDefault="00EE3214" w:rsidP="00EE3214">
      <w:pPr>
        <w:rPr>
          <w:rFonts w:cs="Arial"/>
          <w:color w:val="00B050"/>
          <w:sz w:val="20"/>
          <w:szCs w:val="20"/>
        </w:rPr>
      </w:pPr>
      <w:bookmarkStart w:id="27" w:name="_GoBack"/>
      <w:bookmarkEnd w:id="27"/>
    </w:p>
    <w:sectPr w:rsidR="00EE3214" w:rsidRPr="00EE3214" w:rsidSect="00EB7FEC">
      <w:headerReference w:type="default" r:id="rId25"/>
      <w:footerReference w:type="default" r:id="rId26"/>
      <w:headerReference w:type="first" r:id="rId27"/>
      <w:footerReference w:type="first" r:id="rId28"/>
      <w:pgSz w:w="11906" w:h="16838" w:code="9"/>
      <w:pgMar w:top="1134" w:right="1134" w:bottom="851" w:left="1418" w:header="0"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DB7" w:rsidRDefault="00292DB7">
      <w:r>
        <w:separator/>
      </w:r>
    </w:p>
  </w:endnote>
  <w:endnote w:type="continuationSeparator" w:id="0">
    <w:p w:rsidR="00292DB7" w:rsidRDefault="0029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altName w:val="Arial Unicode MS"/>
    <w:charset w:val="01"/>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Yu Gothic UI"/>
    <w:panose1 w:val="02020609040205080304"/>
    <w:charset w:val="80"/>
    <w:family w:val="roman"/>
    <w:notTrueType/>
    <w:pitch w:val="fixed"/>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B2F" w:rsidRPr="00EA66FF" w:rsidRDefault="00817B2F">
    <w:pPr>
      <w:pStyle w:val="Noga"/>
      <w:rPr>
        <w:sz w:val="16"/>
        <w:szCs w:val="16"/>
      </w:rPr>
    </w:pPr>
    <w:r>
      <w:rPr>
        <w:sz w:val="16"/>
        <w:szCs w:val="16"/>
      </w:rPr>
      <w:t xml:space="preserve">                                                                                                                                                               ROKAVICE </w:t>
    </w:r>
    <w:r w:rsidRPr="00EA66FF">
      <w:rPr>
        <w:sz w:val="16"/>
        <w:szCs w:val="16"/>
      </w:rPr>
      <w:t xml:space="preserve">, </w:t>
    </w:r>
    <w:r>
      <w:rPr>
        <w:sz w:val="16"/>
        <w:szCs w:val="16"/>
      </w:rPr>
      <w:t>JN21/2022</w:t>
    </w:r>
    <w:r w:rsidRPr="00EA66FF">
      <w:rPr>
        <w:sz w:val="16"/>
        <w:szCs w:val="16"/>
      </w:rPr>
      <w:t xml:space="preserve"> </w:t>
    </w:r>
  </w:p>
  <w:p w:rsidR="00817B2F" w:rsidRDefault="00817B2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B2F" w:rsidRDefault="00817B2F" w:rsidP="00DD6C81">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DB7" w:rsidRDefault="00292DB7">
      <w:r>
        <w:separator/>
      </w:r>
    </w:p>
  </w:footnote>
  <w:footnote w:type="continuationSeparator" w:id="0">
    <w:p w:rsidR="00292DB7" w:rsidRDefault="00292DB7">
      <w:r>
        <w:continuationSeparator/>
      </w:r>
    </w:p>
  </w:footnote>
  <w:footnote w:id="1">
    <w:p w:rsidR="00817B2F" w:rsidRPr="00C972CE" w:rsidRDefault="00817B2F" w:rsidP="00A72B2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817B2F" w:rsidRPr="00C972CE" w:rsidRDefault="00817B2F" w:rsidP="00A72B2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817B2F" w:rsidRPr="00C972CE" w:rsidRDefault="00817B2F" w:rsidP="00A72B2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817B2F" w:rsidRPr="00C972CE" w:rsidRDefault="00817B2F" w:rsidP="00A72B2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B2F" w:rsidRPr="00DD6C81" w:rsidRDefault="00817B2F" w:rsidP="005B688F">
    <w:pPr>
      <w:pStyle w:val="Glava"/>
    </w:pPr>
    <w:r>
      <w:rPr>
        <w:noProof/>
      </w:rPr>
      <mc:AlternateContent>
        <mc:Choice Requires="wps">
          <w:drawing>
            <wp:anchor distT="0" distB="0" distL="114300" distR="114300" simplePos="0" relativeHeight="251657216" behindDoc="0" locked="0" layoutInCell="0" allowOverlap="1" wp14:anchorId="48D95E2C" wp14:editId="55FE9606">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817B2F" w:rsidRDefault="00817B2F">
                          <w:pPr>
                            <w:pBdr>
                              <w:bottom w:val="single" w:sz="4" w:space="1" w:color="auto"/>
                            </w:pBdr>
                          </w:pPr>
                          <w:r>
                            <w:fldChar w:fldCharType="begin"/>
                          </w:r>
                          <w:r>
                            <w:instrText>PAGE   \* MERGEFORMAT</w:instrText>
                          </w:r>
                          <w:r>
                            <w:fldChar w:fldCharType="separate"/>
                          </w:r>
                          <w:r w:rsidR="00CD6CEC">
                            <w:rPr>
                              <w:noProof/>
                            </w:rPr>
                            <w:t>46</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8D95E2C" id="Pravokotnik 4" o:spid="_x0000_s1026" style="position:absolute;margin-left:549.95pt;margin-top:429.05pt;width:45.15pt;height:25.95pt;z-index:251657216;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817B2F" w:rsidRDefault="00817B2F">
                    <w:pPr>
                      <w:pBdr>
                        <w:bottom w:val="single" w:sz="4" w:space="1" w:color="auto"/>
                      </w:pBdr>
                    </w:pPr>
                    <w:r>
                      <w:fldChar w:fldCharType="begin"/>
                    </w:r>
                    <w:r>
                      <w:instrText>PAGE   \* MERGEFORMAT</w:instrText>
                    </w:r>
                    <w:r>
                      <w:fldChar w:fldCharType="separate"/>
                    </w:r>
                    <w:r w:rsidR="00CD6CEC">
                      <w:rPr>
                        <w:noProof/>
                      </w:rPr>
                      <w:t>46</w:t>
                    </w:r>
                    <w:r>
                      <w:rPr>
                        <w:noProof/>
                      </w:rPr>
                      <w:fldChar w:fldCharType="end"/>
                    </w:r>
                  </w:p>
                </w:txbxContent>
              </v:textbox>
              <w10:wrap anchorx="page" anchory="page"/>
            </v:rect>
          </w:pict>
        </mc:Fallback>
      </mc:AlternateContent>
    </w:r>
    <w:r>
      <w:t xml:space="preserve">                </w:t>
    </w:r>
  </w:p>
  <w:p w:rsidR="00817B2F" w:rsidRPr="000D467A" w:rsidRDefault="00817B2F" w:rsidP="000913AB">
    <w:pPr>
      <w:pStyle w:val="Glava"/>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B2F" w:rsidRPr="00DD6C81" w:rsidRDefault="00817B2F" w:rsidP="00DD6C81">
    <w:pPr>
      <w:pStyle w:val="Glava"/>
    </w:pPr>
    <w:r>
      <w:rPr>
        <w:noProof/>
      </w:rPr>
      <w:drawing>
        <wp:anchor distT="0" distB="0" distL="114300" distR="114300" simplePos="0" relativeHeight="251663360" behindDoc="1" locked="0" layoutInCell="1" allowOverlap="1" wp14:anchorId="4530D2BE" wp14:editId="7D11A64D">
          <wp:simplePos x="0" y="0"/>
          <wp:positionH relativeFrom="column">
            <wp:posOffset>-580293</wp:posOffset>
          </wp:positionH>
          <wp:positionV relativeFrom="paragraph">
            <wp:posOffset>-211016</wp:posOffset>
          </wp:positionV>
          <wp:extent cx="7102800" cy="1159200"/>
          <wp:effectExtent l="0" t="0" r="3175" b="317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2731E95"/>
    <w:multiLevelType w:val="hybridMultilevel"/>
    <w:tmpl w:val="DA4C3A20"/>
    <w:lvl w:ilvl="0" w:tplc="0424000F">
      <w:start w:val="17"/>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539E0"/>
    <w:multiLevelType w:val="hybridMultilevel"/>
    <w:tmpl w:val="43FCAD1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AC1FB9"/>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6"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8" w15:restartNumberingAfterBreak="0">
    <w:nsid w:val="29931A93"/>
    <w:multiLevelType w:val="hybridMultilevel"/>
    <w:tmpl w:val="90904AA8"/>
    <w:lvl w:ilvl="0" w:tplc="AB7081BC">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4334488"/>
    <w:multiLevelType w:val="hybridMultilevel"/>
    <w:tmpl w:val="5F62B8D4"/>
    <w:lvl w:ilvl="0" w:tplc="A198D358">
      <w:start w:val="3"/>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23"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337FFD"/>
    <w:multiLevelType w:val="hybridMultilevel"/>
    <w:tmpl w:val="EBA49688"/>
    <w:lvl w:ilvl="0" w:tplc="0424000F">
      <w:start w:val="1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351D9D"/>
    <w:multiLevelType w:val="multilevel"/>
    <w:tmpl w:val="B7B4EAD8"/>
    <w:lvl w:ilvl="0">
      <w:start w:val="1"/>
      <w:numFmt w:val="decimal"/>
      <w:lvlText w:val="%1."/>
      <w:lvlJc w:val="left"/>
      <w:pPr>
        <w:tabs>
          <w:tab w:val="num" w:pos="360"/>
        </w:tabs>
        <w:ind w:left="360" w:hanging="360"/>
      </w:pPr>
    </w:lvl>
    <w:lvl w:ilvl="1">
      <w:start w:val="2"/>
      <w:numFmt w:val="decimal"/>
      <w:isLgl/>
      <w:lvlText w:val="%1.%2."/>
      <w:lvlJc w:val="left"/>
      <w:pPr>
        <w:ind w:left="675" w:hanging="6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5"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7"/>
  </w:num>
  <w:num w:numId="2">
    <w:abstractNumId w:val="33"/>
  </w:num>
  <w:num w:numId="3">
    <w:abstractNumId w:val="24"/>
  </w:num>
  <w:num w:numId="4">
    <w:abstractNumId w:val="25"/>
  </w:num>
  <w:num w:numId="5">
    <w:abstractNumId w:val="35"/>
  </w:num>
  <w:num w:numId="6">
    <w:abstractNumId w:val="15"/>
  </w:num>
  <w:num w:numId="7">
    <w:abstractNumId w:val="29"/>
  </w:num>
  <w:num w:numId="8">
    <w:abstractNumId w:val="18"/>
  </w:num>
  <w:num w:numId="9">
    <w:abstractNumId w:val="11"/>
  </w:num>
  <w:num w:numId="10">
    <w:abstractNumId w:val="22"/>
  </w:num>
  <w:num w:numId="11">
    <w:abstractNumId w:val="28"/>
  </w:num>
  <w:num w:numId="12">
    <w:abstractNumId w:val="21"/>
  </w:num>
  <w:num w:numId="13">
    <w:abstractNumId w:val="14"/>
  </w:num>
  <w:num w:numId="14">
    <w:abstractNumId w:val="34"/>
  </w:num>
  <w:num w:numId="15">
    <w:abstractNumId w:val="23"/>
  </w:num>
  <w:num w:numId="16">
    <w:abstractNumId w:val="13"/>
  </w:num>
  <w:num w:numId="17">
    <w:abstractNumId w:val="31"/>
  </w:num>
  <w:num w:numId="18">
    <w:abstractNumId w:val="16"/>
  </w:num>
  <w:num w:numId="19">
    <w:abstractNumId w:val="26"/>
  </w:num>
  <w:num w:numId="20">
    <w:abstractNumId w:val="32"/>
  </w:num>
  <w:num w:numId="21">
    <w:abstractNumId w:val="30"/>
  </w:num>
  <w:num w:numId="22">
    <w:abstractNumId w:val="12"/>
  </w:num>
  <w:num w:numId="23">
    <w:abstractNumId w:val="19"/>
  </w:num>
  <w:num w:numId="24">
    <w:abstractNumId w:val="20"/>
  </w:num>
  <w:num w:numId="25">
    <w:abstractNumId w:val="27"/>
  </w:num>
  <w:num w:numId="26">
    <w:abstractNumId w:val="10"/>
  </w:num>
  <w:num w:numId="27">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AC1"/>
    <w:rsid w:val="00001FCA"/>
    <w:rsid w:val="000025C6"/>
    <w:rsid w:val="00003283"/>
    <w:rsid w:val="0000498B"/>
    <w:rsid w:val="00005994"/>
    <w:rsid w:val="00005B73"/>
    <w:rsid w:val="00006D57"/>
    <w:rsid w:val="00007CEC"/>
    <w:rsid w:val="00007F0C"/>
    <w:rsid w:val="00012B44"/>
    <w:rsid w:val="00012F10"/>
    <w:rsid w:val="000136B2"/>
    <w:rsid w:val="0001589A"/>
    <w:rsid w:val="00016675"/>
    <w:rsid w:val="00017967"/>
    <w:rsid w:val="00020559"/>
    <w:rsid w:val="00021398"/>
    <w:rsid w:val="000213A7"/>
    <w:rsid w:val="00021A1C"/>
    <w:rsid w:val="00023663"/>
    <w:rsid w:val="00023BEF"/>
    <w:rsid w:val="000252D8"/>
    <w:rsid w:val="00025417"/>
    <w:rsid w:val="00025FF8"/>
    <w:rsid w:val="000268AA"/>
    <w:rsid w:val="00027B70"/>
    <w:rsid w:val="000312EB"/>
    <w:rsid w:val="00031E12"/>
    <w:rsid w:val="00031F36"/>
    <w:rsid w:val="00032E68"/>
    <w:rsid w:val="00033898"/>
    <w:rsid w:val="00034077"/>
    <w:rsid w:val="00034DC4"/>
    <w:rsid w:val="000350F0"/>
    <w:rsid w:val="000370F0"/>
    <w:rsid w:val="00037B8E"/>
    <w:rsid w:val="00040A9D"/>
    <w:rsid w:val="00040C95"/>
    <w:rsid w:val="0004271D"/>
    <w:rsid w:val="000432F3"/>
    <w:rsid w:val="000447F1"/>
    <w:rsid w:val="000461B7"/>
    <w:rsid w:val="00047701"/>
    <w:rsid w:val="000503D6"/>
    <w:rsid w:val="000504DE"/>
    <w:rsid w:val="00050626"/>
    <w:rsid w:val="00050995"/>
    <w:rsid w:val="00050FFC"/>
    <w:rsid w:val="0005127A"/>
    <w:rsid w:val="00051FA8"/>
    <w:rsid w:val="00052B66"/>
    <w:rsid w:val="00053089"/>
    <w:rsid w:val="00053556"/>
    <w:rsid w:val="000558C0"/>
    <w:rsid w:val="0005602F"/>
    <w:rsid w:val="000572B5"/>
    <w:rsid w:val="000574F2"/>
    <w:rsid w:val="00057ADB"/>
    <w:rsid w:val="00060B46"/>
    <w:rsid w:val="00060FEE"/>
    <w:rsid w:val="0006176A"/>
    <w:rsid w:val="00061E28"/>
    <w:rsid w:val="000632B7"/>
    <w:rsid w:val="0006370D"/>
    <w:rsid w:val="00063D17"/>
    <w:rsid w:val="0006458A"/>
    <w:rsid w:val="00064945"/>
    <w:rsid w:val="00065EF7"/>
    <w:rsid w:val="000667EB"/>
    <w:rsid w:val="000669B9"/>
    <w:rsid w:val="00066BB9"/>
    <w:rsid w:val="00070E06"/>
    <w:rsid w:val="00070EC5"/>
    <w:rsid w:val="00071ABA"/>
    <w:rsid w:val="00072197"/>
    <w:rsid w:val="00072534"/>
    <w:rsid w:val="00073626"/>
    <w:rsid w:val="000757EF"/>
    <w:rsid w:val="000765F4"/>
    <w:rsid w:val="00076DB7"/>
    <w:rsid w:val="00077FD3"/>
    <w:rsid w:val="00082914"/>
    <w:rsid w:val="00083C2F"/>
    <w:rsid w:val="00087555"/>
    <w:rsid w:val="00090F36"/>
    <w:rsid w:val="00091220"/>
    <w:rsid w:val="000913AB"/>
    <w:rsid w:val="0009212C"/>
    <w:rsid w:val="000A0B42"/>
    <w:rsid w:val="000A35AF"/>
    <w:rsid w:val="000A381C"/>
    <w:rsid w:val="000A3CA7"/>
    <w:rsid w:val="000A6BE1"/>
    <w:rsid w:val="000A6C1C"/>
    <w:rsid w:val="000A6E2A"/>
    <w:rsid w:val="000B0E7C"/>
    <w:rsid w:val="000B1ADC"/>
    <w:rsid w:val="000B57E7"/>
    <w:rsid w:val="000B5842"/>
    <w:rsid w:val="000B5C1F"/>
    <w:rsid w:val="000B60FC"/>
    <w:rsid w:val="000B6936"/>
    <w:rsid w:val="000B6EE3"/>
    <w:rsid w:val="000C089A"/>
    <w:rsid w:val="000C28C2"/>
    <w:rsid w:val="000C2948"/>
    <w:rsid w:val="000C2EC5"/>
    <w:rsid w:val="000C36A0"/>
    <w:rsid w:val="000C3740"/>
    <w:rsid w:val="000C4042"/>
    <w:rsid w:val="000C45C2"/>
    <w:rsid w:val="000D07C2"/>
    <w:rsid w:val="000D09B4"/>
    <w:rsid w:val="000D0E36"/>
    <w:rsid w:val="000D1809"/>
    <w:rsid w:val="000D1BFC"/>
    <w:rsid w:val="000D2B4B"/>
    <w:rsid w:val="000D35E0"/>
    <w:rsid w:val="000D3C3D"/>
    <w:rsid w:val="000D467A"/>
    <w:rsid w:val="000D660F"/>
    <w:rsid w:val="000D67BB"/>
    <w:rsid w:val="000E1566"/>
    <w:rsid w:val="000E1A5C"/>
    <w:rsid w:val="000E1BFC"/>
    <w:rsid w:val="000E3F10"/>
    <w:rsid w:val="000E447F"/>
    <w:rsid w:val="000E74A9"/>
    <w:rsid w:val="000E7819"/>
    <w:rsid w:val="000E7C20"/>
    <w:rsid w:val="000F029D"/>
    <w:rsid w:val="000F1155"/>
    <w:rsid w:val="000F3B88"/>
    <w:rsid w:val="000F58F3"/>
    <w:rsid w:val="000F5AF4"/>
    <w:rsid w:val="000F7631"/>
    <w:rsid w:val="000F7959"/>
    <w:rsid w:val="00101993"/>
    <w:rsid w:val="00101B9B"/>
    <w:rsid w:val="00102BAB"/>
    <w:rsid w:val="00103747"/>
    <w:rsid w:val="00103849"/>
    <w:rsid w:val="001065CC"/>
    <w:rsid w:val="001078A1"/>
    <w:rsid w:val="001114EF"/>
    <w:rsid w:val="00112F42"/>
    <w:rsid w:val="0011412B"/>
    <w:rsid w:val="001141DC"/>
    <w:rsid w:val="001147BD"/>
    <w:rsid w:val="00114946"/>
    <w:rsid w:val="00115E78"/>
    <w:rsid w:val="0011747E"/>
    <w:rsid w:val="0011798F"/>
    <w:rsid w:val="00120EEA"/>
    <w:rsid w:val="0012361A"/>
    <w:rsid w:val="00123767"/>
    <w:rsid w:val="00123D2A"/>
    <w:rsid w:val="001241B8"/>
    <w:rsid w:val="001243F1"/>
    <w:rsid w:val="00125ECD"/>
    <w:rsid w:val="00126198"/>
    <w:rsid w:val="001306E8"/>
    <w:rsid w:val="00131CEB"/>
    <w:rsid w:val="00132125"/>
    <w:rsid w:val="00134F73"/>
    <w:rsid w:val="00135AFB"/>
    <w:rsid w:val="001367BF"/>
    <w:rsid w:val="0013758D"/>
    <w:rsid w:val="00137928"/>
    <w:rsid w:val="0014045E"/>
    <w:rsid w:val="001413ED"/>
    <w:rsid w:val="001416F0"/>
    <w:rsid w:val="00141A74"/>
    <w:rsid w:val="00141B27"/>
    <w:rsid w:val="0014234B"/>
    <w:rsid w:val="00143207"/>
    <w:rsid w:val="00143729"/>
    <w:rsid w:val="00143A79"/>
    <w:rsid w:val="00146EED"/>
    <w:rsid w:val="00147FC8"/>
    <w:rsid w:val="0015033A"/>
    <w:rsid w:val="0015246F"/>
    <w:rsid w:val="00153420"/>
    <w:rsid w:val="00154499"/>
    <w:rsid w:val="001547E4"/>
    <w:rsid w:val="00155360"/>
    <w:rsid w:val="00156848"/>
    <w:rsid w:val="00160139"/>
    <w:rsid w:val="00160781"/>
    <w:rsid w:val="00161117"/>
    <w:rsid w:val="00161355"/>
    <w:rsid w:val="00161D3A"/>
    <w:rsid w:val="00162560"/>
    <w:rsid w:val="00162816"/>
    <w:rsid w:val="00162D81"/>
    <w:rsid w:val="001644F5"/>
    <w:rsid w:val="001648E4"/>
    <w:rsid w:val="00164F49"/>
    <w:rsid w:val="001653E4"/>
    <w:rsid w:val="00165979"/>
    <w:rsid w:val="00166AC3"/>
    <w:rsid w:val="00166C93"/>
    <w:rsid w:val="00167C85"/>
    <w:rsid w:val="00172566"/>
    <w:rsid w:val="00174C72"/>
    <w:rsid w:val="0017586D"/>
    <w:rsid w:val="00175B36"/>
    <w:rsid w:val="00176912"/>
    <w:rsid w:val="00180759"/>
    <w:rsid w:val="00181336"/>
    <w:rsid w:val="0018146E"/>
    <w:rsid w:val="001832DA"/>
    <w:rsid w:val="0018340A"/>
    <w:rsid w:val="0018369F"/>
    <w:rsid w:val="00183D43"/>
    <w:rsid w:val="00183F9B"/>
    <w:rsid w:val="00185140"/>
    <w:rsid w:val="001853FB"/>
    <w:rsid w:val="00185A88"/>
    <w:rsid w:val="00185DA8"/>
    <w:rsid w:val="00186447"/>
    <w:rsid w:val="00187523"/>
    <w:rsid w:val="00187EAB"/>
    <w:rsid w:val="001913F5"/>
    <w:rsid w:val="00191D9A"/>
    <w:rsid w:val="00192D58"/>
    <w:rsid w:val="00194A26"/>
    <w:rsid w:val="00195913"/>
    <w:rsid w:val="001961B0"/>
    <w:rsid w:val="0019640C"/>
    <w:rsid w:val="00197888"/>
    <w:rsid w:val="001A0CAB"/>
    <w:rsid w:val="001A4CA5"/>
    <w:rsid w:val="001A6831"/>
    <w:rsid w:val="001A7197"/>
    <w:rsid w:val="001A72AA"/>
    <w:rsid w:val="001A7E8F"/>
    <w:rsid w:val="001B11BF"/>
    <w:rsid w:val="001B2471"/>
    <w:rsid w:val="001B6AF5"/>
    <w:rsid w:val="001B7348"/>
    <w:rsid w:val="001C0E88"/>
    <w:rsid w:val="001C182A"/>
    <w:rsid w:val="001C1A08"/>
    <w:rsid w:val="001C25A0"/>
    <w:rsid w:val="001C296D"/>
    <w:rsid w:val="001C4CF0"/>
    <w:rsid w:val="001C5F8A"/>
    <w:rsid w:val="001C651D"/>
    <w:rsid w:val="001C6AF6"/>
    <w:rsid w:val="001D0070"/>
    <w:rsid w:val="001D09DD"/>
    <w:rsid w:val="001D179B"/>
    <w:rsid w:val="001D2A6A"/>
    <w:rsid w:val="001D4BE2"/>
    <w:rsid w:val="001D4E7E"/>
    <w:rsid w:val="001D6F1A"/>
    <w:rsid w:val="001E02BD"/>
    <w:rsid w:val="001E0C0F"/>
    <w:rsid w:val="001E2B82"/>
    <w:rsid w:val="001E4356"/>
    <w:rsid w:val="001E4F16"/>
    <w:rsid w:val="001E6551"/>
    <w:rsid w:val="001E678A"/>
    <w:rsid w:val="001E6B91"/>
    <w:rsid w:val="001E7EE5"/>
    <w:rsid w:val="001F0AA7"/>
    <w:rsid w:val="001F141F"/>
    <w:rsid w:val="001F1B46"/>
    <w:rsid w:val="001F28EF"/>
    <w:rsid w:val="001F2B4F"/>
    <w:rsid w:val="001F3AE1"/>
    <w:rsid w:val="0020144F"/>
    <w:rsid w:val="00201C4F"/>
    <w:rsid w:val="002027E2"/>
    <w:rsid w:val="00203632"/>
    <w:rsid w:val="00203EA1"/>
    <w:rsid w:val="0020638D"/>
    <w:rsid w:val="002064FE"/>
    <w:rsid w:val="00213063"/>
    <w:rsid w:val="00214B50"/>
    <w:rsid w:val="0021506B"/>
    <w:rsid w:val="002155EF"/>
    <w:rsid w:val="002159FA"/>
    <w:rsid w:val="002173B7"/>
    <w:rsid w:val="00217E30"/>
    <w:rsid w:val="002203A3"/>
    <w:rsid w:val="00220404"/>
    <w:rsid w:val="002206B8"/>
    <w:rsid w:val="002212C5"/>
    <w:rsid w:val="002243AB"/>
    <w:rsid w:val="00224F17"/>
    <w:rsid w:val="002269B4"/>
    <w:rsid w:val="002304E2"/>
    <w:rsid w:val="002306D2"/>
    <w:rsid w:val="002320A8"/>
    <w:rsid w:val="002335E7"/>
    <w:rsid w:val="00234093"/>
    <w:rsid w:val="0023448D"/>
    <w:rsid w:val="00235DB0"/>
    <w:rsid w:val="00236EF4"/>
    <w:rsid w:val="00237045"/>
    <w:rsid w:val="00237554"/>
    <w:rsid w:val="00240F08"/>
    <w:rsid w:val="00241CC2"/>
    <w:rsid w:val="002432A7"/>
    <w:rsid w:val="0024341B"/>
    <w:rsid w:val="00243C63"/>
    <w:rsid w:val="00244F10"/>
    <w:rsid w:val="00247A89"/>
    <w:rsid w:val="00247CEA"/>
    <w:rsid w:val="002502EA"/>
    <w:rsid w:val="002516FC"/>
    <w:rsid w:val="00251B55"/>
    <w:rsid w:val="00251E4D"/>
    <w:rsid w:val="002527D7"/>
    <w:rsid w:val="00253605"/>
    <w:rsid w:val="0025426A"/>
    <w:rsid w:val="0025429E"/>
    <w:rsid w:val="00254B9D"/>
    <w:rsid w:val="002553FA"/>
    <w:rsid w:val="00255C55"/>
    <w:rsid w:val="002619FA"/>
    <w:rsid w:val="0026237F"/>
    <w:rsid w:val="0026332E"/>
    <w:rsid w:val="00264B4E"/>
    <w:rsid w:val="00264E00"/>
    <w:rsid w:val="00265DD0"/>
    <w:rsid w:val="0027086E"/>
    <w:rsid w:val="00270E0D"/>
    <w:rsid w:val="0027537E"/>
    <w:rsid w:val="00277807"/>
    <w:rsid w:val="002779A5"/>
    <w:rsid w:val="00280675"/>
    <w:rsid w:val="00280A43"/>
    <w:rsid w:val="002817F7"/>
    <w:rsid w:val="002819C8"/>
    <w:rsid w:val="0028216C"/>
    <w:rsid w:val="002822EE"/>
    <w:rsid w:val="002840CB"/>
    <w:rsid w:val="0028546A"/>
    <w:rsid w:val="00285CAF"/>
    <w:rsid w:val="00287B99"/>
    <w:rsid w:val="002919E8"/>
    <w:rsid w:val="002925B5"/>
    <w:rsid w:val="00292DB7"/>
    <w:rsid w:val="0029361F"/>
    <w:rsid w:val="002940A1"/>
    <w:rsid w:val="002940E9"/>
    <w:rsid w:val="002956C9"/>
    <w:rsid w:val="00295B48"/>
    <w:rsid w:val="0029614C"/>
    <w:rsid w:val="0029673C"/>
    <w:rsid w:val="002A074D"/>
    <w:rsid w:val="002A1D85"/>
    <w:rsid w:val="002A2569"/>
    <w:rsid w:val="002A289F"/>
    <w:rsid w:val="002B051F"/>
    <w:rsid w:val="002B0E01"/>
    <w:rsid w:val="002B1216"/>
    <w:rsid w:val="002B2912"/>
    <w:rsid w:val="002B2E56"/>
    <w:rsid w:val="002B304B"/>
    <w:rsid w:val="002B352C"/>
    <w:rsid w:val="002B3902"/>
    <w:rsid w:val="002B469B"/>
    <w:rsid w:val="002B60EA"/>
    <w:rsid w:val="002B6E67"/>
    <w:rsid w:val="002B7363"/>
    <w:rsid w:val="002C0A43"/>
    <w:rsid w:val="002C1206"/>
    <w:rsid w:val="002C1269"/>
    <w:rsid w:val="002C1911"/>
    <w:rsid w:val="002C4668"/>
    <w:rsid w:val="002C4AC4"/>
    <w:rsid w:val="002C4F6D"/>
    <w:rsid w:val="002C62E8"/>
    <w:rsid w:val="002C6931"/>
    <w:rsid w:val="002C6DA1"/>
    <w:rsid w:val="002C6F4C"/>
    <w:rsid w:val="002D102E"/>
    <w:rsid w:val="002D2172"/>
    <w:rsid w:val="002D3D4B"/>
    <w:rsid w:val="002D4BEE"/>
    <w:rsid w:val="002D5729"/>
    <w:rsid w:val="002E108A"/>
    <w:rsid w:val="002E3002"/>
    <w:rsid w:val="002E39F7"/>
    <w:rsid w:val="002E603E"/>
    <w:rsid w:val="002E6088"/>
    <w:rsid w:val="002E6948"/>
    <w:rsid w:val="002E74CC"/>
    <w:rsid w:val="002F15A8"/>
    <w:rsid w:val="002F1AC5"/>
    <w:rsid w:val="002F4AB2"/>
    <w:rsid w:val="002F54BC"/>
    <w:rsid w:val="002F615A"/>
    <w:rsid w:val="003005EE"/>
    <w:rsid w:val="00301519"/>
    <w:rsid w:val="0030185F"/>
    <w:rsid w:val="00301BBC"/>
    <w:rsid w:val="00302BDC"/>
    <w:rsid w:val="00305748"/>
    <w:rsid w:val="00305BA9"/>
    <w:rsid w:val="00307635"/>
    <w:rsid w:val="00307998"/>
    <w:rsid w:val="00307E3C"/>
    <w:rsid w:val="00307E6C"/>
    <w:rsid w:val="003101F9"/>
    <w:rsid w:val="0031066F"/>
    <w:rsid w:val="00311127"/>
    <w:rsid w:val="00313A5F"/>
    <w:rsid w:val="00314386"/>
    <w:rsid w:val="0031475C"/>
    <w:rsid w:val="003153D6"/>
    <w:rsid w:val="003155A0"/>
    <w:rsid w:val="00316475"/>
    <w:rsid w:val="003165D0"/>
    <w:rsid w:val="003179E0"/>
    <w:rsid w:val="00320A81"/>
    <w:rsid w:val="00320ED6"/>
    <w:rsid w:val="0032193C"/>
    <w:rsid w:val="0032217D"/>
    <w:rsid w:val="00324D5D"/>
    <w:rsid w:val="003277C2"/>
    <w:rsid w:val="00327ECE"/>
    <w:rsid w:val="00330F15"/>
    <w:rsid w:val="003328FE"/>
    <w:rsid w:val="00332CF2"/>
    <w:rsid w:val="00334B43"/>
    <w:rsid w:val="00335987"/>
    <w:rsid w:val="00335CD1"/>
    <w:rsid w:val="00336061"/>
    <w:rsid w:val="00337615"/>
    <w:rsid w:val="0034187E"/>
    <w:rsid w:val="00341FE6"/>
    <w:rsid w:val="00343C68"/>
    <w:rsid w:val="003451FF"/>
    <w:rsid w:val="00345A17"/>
    <w:rsid w:val="00346B9C"/>
    <w:rsid w:val="00350CA2"/>
    <w:rsid w:val="003536D2"/>
    <w:rsid w:val="00353ED7"/>
    <w:rsid w:val="00353FA1"/>
    <w:rsid w:val="003549A4"/>
    <w:rsid w:val="0035525F"/>
    <w:rsid w:val="00357449"/>
    <w:rsid w:val="003612D4"/>
    <w:rsid w:val="00361C50"/>
    <w:rsid w:val="00363DAC"/>
    <w:rsid w:val="00364D49"/>
    <w:rsid w:val="00365BC9"/>
    <w:rsid w:val="00365C77"/>
    <w:rsid w:val="00367274"/>
    <w:rsid w:val="0037034F"/>
    <w:rsid w:val="003733F0"/>
    <w:rsid w:val="00373FBC"/>
    <w:rsid w:val="00375200"/>
    <w:rsid w:val="003766ED"/>
    <w:rsid w:val="00377180"/>
    <w:rsid w:val="003800F2"/>
    <w:rsid w:val="003801E7"/>
    <w:rsid w:val="003810B4"/>
    <w:rsid w:val="00382913"/>
    <w:rsid w:val="00383579"/>
    <w:rsid w:val="003846B7"/>
    <w:rsid w:val="00384F0F"/>
    <w:rsid w:val="003852B4"/>
    <w:rsid w:val="003863D4"/>
    <w:rsid w:val="003874AE"/>
    <w:rsid w:val="003879D3"/>
    <w:rsid w:val="00390D8D"/>
    <w:rsid w:val="00392AD5"/>
    <w:rsid w:val="003940A2"/>
    <w:rsid w:val="003940CE"/>
    <w:rsid w:val="003944F1"/>
    <w:rsid w:val="00394756"/>
    <w:rsid w:val="0039572D"/>
    <w:rsid w:val="00395A68"/>
    <w:rsid w:val="003A03E5"/>
    <w:rsid w:val="003A0928"/>
    <w:rsid w:val="003A11EE"/>
    <w:rsid w:val="003A27BA"/>
    <w:rsid w:val="003A2C23"/>
    <w:rsid w:val="003A352A"/>
    <w:rsid w:val="003A3786"/>
    <w:rsid w:val="003A4E1E"/>
    <w:rsid w:val="003A5573"/>
    <w:rsid w:val="003A7B37"/>
    <w:rsid w:val="003B232A"/>
    <w:rsid w:val="003B3474"/>
    <w:rsid w:val="003B3E59"/>
    <w:rsid w:val="003B4D5C"/>
    <w:rsid w:val="003B6236"/>
    <w:rsid w:val="003B6CBB"/>
    <w:rsid w:val="003B7510"/>
    <w:rsid w:val="003B7FEB"/>
    <w:rsid w:val="003C1528"/>
    <w:rsid w:val="003C195E"/>
    <w:rsid w:val="003C2528"/>
    <w:rsid w:val="003C29CE"/>
    <w:rsid w:val="003C2B63"/>
    <w:rsid w:val="003C6D60"/>
    <w:rsid w:val="003D0B09"/>
    <w:rsid w:val="003D1707"/>
    <w:rsid w:val="003D1727"/>
    <w:rsid w:val="003D227E"/>
    <w:rsid w:val="003D48D6"/>
    <w:rsid w:val="003D4CC9"/>
    <w:rsid w:val="003D5292"/>
    <w:rsid w:val="003D75EE"/>
    <w:rsid w:val="003D762A"/>
    <w:rsid w:val="003D798D"/>
    <w:rsid w:val="003E06AD"/>
    <w:rsid w:val="003E2DE0"/>
    <w:rsid w:val="003E2F5D"/>
    <w:rsid w:val="003E31C3"/>
    <w:rsid w:val="003E3375"/>
    <w:rsid w:val="003E4B98"/>
    <w:rsid w:val="003E4E72"/>
    <w:rsid w:val="003E50FD"/>
    <w:rsid w:val="003E5E62"/>
    <w:rsid w:val="003E6482"/>
    <w:rsid w:val="003E7FD8"/>
    <w:rsid w:val="003F03DB"/>
    <w:rsid w:val="003F1140"/>
    <w:rsid w:val="003F1AA9"/>
    <w:rsid w:val="003F1BC6"/>
    <w:rsid w:val="003F23F4"/>
    <w:rsid w:val="003F23FA"/>
    <w:rsid w:val="003F2A2E"/>
    <w:rsid w:val="003F2E34"/>
    <w:rsid w:val="003F3988"/>
    <w:rsid w:val="003F3C7B"/>
    <w:rsid w:val="003F4572"/>
    <w:rsid w:val="003F4870"/>
    <w:rsid w:val="003F4EF7"/>
    <w:rsid w:val="003F5005"/>
    <w:rsid w:val="003F5346"/>
    <w:rsid w:val="003F5A8B"/>
    <w:rsid w:val="003F6966"/>
    <w:rsid w:val="003F6DAC"/>
    <w:rsid w:val="00402BBA"/>
    <w:rsid w:val="0040312A"/>
    <w:rsid w:val="004043A9"/>
    <w:rsid w:val="004046CA"/>
    <w:rsid w:val="00404890"/>
    <w:rsid w:val="0040494E"/>
    <w:rsid w:val="00404ED0"/>
    <w:rsid w:val="0040619A"/>
    <w:rsid w:val="004069F0"/>
    <w:rsid w:val="00406FD9"/>
    <w:rsid w:val="0040793C"/>
    <w:rsid w:val="00407F1A"/>
    <w:rsid w:val="004107A0"/>
    <w:rsid w:val="00411576"/>
    <w:rsid w:val="004115F6"/>
    <w:rsid w:val="00411F7E"/>
    <w:rsid w:val="0041468B"/>
    <w:rsid w:val="00414B86"/>
    <w:rsid w:val="00416C9D"/>
    <w:rsid w:val="00420385"/>
    <w:rsid w:val="00421048"/>
    <w:rsid w:val="004215C2"/>
    <w:rsid w:val="004223EA"/>
    <w:rsid w:val="00422BB1"/>
    <w:rsid w:val="004244C8"/>
    <w:rsid w:val="00425F61"/>
    <w:rsid w:val="00427E38"/>
    <w:rsid w:val="00430EC5"/>
    <w:rsid w:val="004314A7"/>
    <w:rsid w:val="00431A18"/>
    <w:rsid w:val="004326D7"/>
    <w:rsid w:val="004338A3"/>
    <w:rsid w:val="0043454B"/>
    <w:rsid w:val="004350DD"/>
    <w:rsid w:val="0043541A"/>
    <w:rsid w:val="00436259"/>
    <w:rsid w:val="00436A36"/>
    <w:rsid w:val="00436AD5"/>
    <w:rsid w:val="00436D27"/>
    <w:rsid w:val="004405E4"/>
    <w:rsid w:val="0044148D"/>
    <w:rsid w:val="00441C1E"/>
    <w:rsid w:val="004425B5"/>
    <w:rsid w:val="00442655"/>
    <w:rsid w:val="00443804"/>
    <w:rsid w:val="00446B2F"/>
    <w:rsid w:val="00450878"/>
    <w:rsid w:val="004511E0"/>
    <w:rsid w:val="00451D71"/>
    <w:rsid w:val="00452957"/>
    <w:rsid w:val="004538EF"/>
    <w:rsid w:val="00455872"/>
    <w:rsid w:val="00456280"/>
    <w:rsid w:val="004568D4"/>
    <w:rsid w:val="0045796F"/>
    <w:rsid w:val="00457D35"/>
    <w:rsid w:val="00457D7C"/>
    <w:rsid w:val="00462113"/>
    <w:rsid w:val="0046335B"/>
    <w:rsid w:val="00464177"/>
    <w:rsid w:val="00465B88"/>
    <w:rsid w:val="00465FE3"/>
    <w:rsid w:val="004678CC"/>
    <w:rsid w:val="00470C47"/>
    <w:rsid w:val="004716E5"/>
    <w:rsid w:val="00472A81"/>
    <w:rsid w:val="00473297"/>
    <w:rsid w:val="004758D2"/>
    <w:rsid w:val="00476084"/>
    <w:rsid w:val="0047700C"/>
    <w:rsid w:val="00477F0A"/>
    <w:rsid w:val="00480977"/>
    <w:rsid w:val="00481D5B"/>
    <w:rsid w:val="0048208D"/>
    <w:rsid w:val="00482108"/>
    <w:rsid w:val="00483D13"/>
    <w:rsid w:val="004840E6"/>
    <w:rsid w:val="00487D0F"/>
    <w:rsid w:val="004902FE"/>
    <w:rsid w:val="004906BB"/>
    <w:rsid w:val="0049228D"/>
    <w:rsid w:val="004928EA"/>
    <w:rsid w:val="00492982"/>
    <w:rsid w:val="00494373"/>
    <w:rsid w:val="0049666F"/>
    <w:rsid w:val="004967BB"/>
    <w:rsid w:val="00496BF5"/>
    <w:rsid w:val="00497813"/>
    <w:rsid w:val="004A082E"/>
    <w:rsid w:val="004A23B2"/>
    <w:rsid w:val="004A29FC"/>
    <w:rsid w:val="004A2C00"/>
    <w:rsid w:val="004A2E46"/>
    <w:rsid w:val="004A4161"/>
    <w:rsid w:val="004A534A"/>
    <w:rsid w:val="004A5CFE"/>
    <w:rsid w:val="004A6600"/>
    <w:rsid w:val="004A6B75"/>
    <w:rsid w:val="004A72DE"/>
    <w:rsid w:val="004A76D5"/>
    <w:rsid w:val="004B3AA0"/>
    <w:rsid w:val="004B5735"/>
    <w:rsid w:val="004B5F42"/>
    <w:rsid w:val="004B6560"/>
    <w:rsid w:val="004B67A9"/>
    <w:rsid w:val="004B7B0B"/>
    <w:rsid w:val="004C08E3"/>
    <w:rsid w:val="004C0D1F"/>
    <w:rsid w:val="004C168A"/>
    <w:rsid w:val="004C201D"/>
    <w:rsid w:val="004C2E8C"/>
    <w:rsid w:val="004C416B"/>
    <w:rsid w:val="004C48C2"/>
    <w:rsid w:val="004C570E"/>
    <w:rsid w:val="004C5FFC"/>
    <w:rsid w:val="004C6969"/>
    <w:rsid w:val="004D0B78"/>
    <w:rsid w:val="004D24B2"/>
    <w:rsid w:val="004D3DB0"/>
    <w:rsid w:val="004D4F21"/>
    <w:rsid w:val="004D5FC7"/>
    <w:rsid w:val="004D6252"/>
    <w:rsid w:val="004D6FB8"/>
    <w:rsid w:val="004E0868"/>
    <w:rsid w:val="004E0E16"/>
    <w:rsid w:val="004E2653"/>
    <w:rsid w:val="004E3697"/>
    <w:rsid w:val="004E37B8"/>
    <w:rsid w:val="004E4507"/>
    <w:rsid w:val="004E5BE4"/>
    <w:rsid w:val="004E6A49"/>
    <w:rsid w:val="004E795B"/>
    <w:rsid w:val="004E7F23"/>
    <w:rsid w:val="004F0189"/>
    <w:rsid w:val="004F1AC8"/>
    <w:rsid w:val="004F2AE4"/>
    <w:rsid w:val="004F344C"/>
    <w:rsid w:val="004F4999"/>
    <w:rsid w:val="004F6366"/>
    <w:rsid w:val="004F76B3"/>
    <w:rsid w:val="004F7736"/>
    <w:rsid w:val="004F79CC"/>
    <w:rsid w:val="00500030"/>
    <w:rsid w:val="005002A7"/>
    <w:rsid w:val="005004D2"/>
    <w:rsid w:val="005010BB"/>
    <w:rsid w:val="00501249"/>
    <w:rsid w:val="0050149A"/>
    <w:rsid w:val="00502EC2"/>
    <w:rsid w:val="0050326D"/>
    <w:rsid w:val="00503540"/>
    <w:rsid w:val="00503588"/>
    <w:rsid w:val="00503829"/>
    <w:rsid w:val="005049A9"/>
    <w:rsid w:val="00504D30"/>
    <w:rsid w:val="0050607A"/>
    <w:rsid w:val="005065C9"/>
    <w:rsid w:val="0050681E"/>
    <w:rsid w:val="005074B7"/>
    <w:rsid w:val="00507832"/>
    <w:rsid w:val="00507ABC"/>
    <w:rsid w:val="00511436"/>
    <w:rsid w:val="00511947"/>
    <w:rsid w:val="005139DC"/>
    <w:rsid w:val="005145FD"/>
    <w:rsid w:val="00516C03"/>
    <w:rsid w:val="0051739C"/>
    <w:rsid w:val="0052199F"/>
    <w:rsid w:val="005239AB"/>
    <w:rsid w:val="00523E89"/>
    <w:rsid w:val="00525327"/>
    <w:rsid w:val="00525426"/>
    <w:rsid w:val="005254AE"/>
    <w:rsid w:val="0052593A"/>
    <w:rsid w:val="0052599F"/>
    <w:rsid w:val="00525DA3"/>
    <w:rsid w:val="005272E8"/>
    <w:rsid w:val="005275E0"/>
    <w:rsid w:val="00530BDA"/>
    <w:rsid w:val="00532705"/>
    <w:rsid w:val="00532742"/>
    <w:rsid w:val="00532BB3"/>
    <w:rsid w:val="00537AB7"/>
    <w:rsid w:val="00540A7A"/>
    <w:rsid w:val="00540F2B"/>
    <w:rsid w:val="0054133C"/>
    <w:rsid w:val="00541B5C"/>
    <w:rsid w:val="00541E70"/>
    <w:rsid w:val="00544295"/>
    <w:rsid w:val="00544D57"/>
    <w:rsid w:val="00546693"/>
    <w:rsid w:val="0055086D"/>
    <w:rsid w:val="005515D9"/>
    <w:rsid w:val="005526A0"/>
    <w:rsid w:val="00554219"/>
    <w:rsid w:val="005567FB"/>
    <w:rsid w:val="0056271F"/>
    <w:rsid w:val="00563919"/>
    <w:rsid w:val="00563B18"/>
    <w:rsid w:val="005651C8"/>
    <w:rsid w:val="00565340"/>
    <w:rsid w:val="005655FC"/>
    <w:rsid w:val="005665F3"/>
    <w:rsid w:val="00573747"/>
    <w:rsid w:val="0057394C"/>
    <w:rsid w:val="00576CCB"/>
    <w:rsid w:val="005773E0"/>
    <w:rsid w:val="005779E9"/>
    <w:rsid w:val="00580761"/>
    <w:rsid w:val="00582C10"/>
    <w:rsid w:val="0058380A"/>
    <w:rsid w:val="00583D98"/>
    <w:rsid w:val="00584071"/>
    <w:rsid w:val="00584AE9"/>
    <w:rsid w:val="00584CE3"/>
    <w:rsid w:val="00585813"/>
    <w:rsid w:val="00586D5F"/>
    <w:rsid w:val="005907F3"/>
    <w:rsid w:val="0059206D"/>
    <w:rsid w:val="00593E75"/>
    <w:rsid w:val="0059430F"/>
    <w:rsid w:val="00594533"/>
    <w:rsid w:val="0059692D"/>
    <w:rsid w:val="00597704"/>
    <w:rsid w:val="0059794F"/>
    <w:rsid w:val="005A0ED9"/>
    <w:rsid w:val="005A1A11"/>
    <w:rsid w:val="005A1A32"/>
    <w:rsid w:val="005A1A68"/>
    <w:rsid w:val="005A2115"/>
    <w:rsid w:val="005A2C1B"/>
    <w:rsid w:val="005A365C"/>
    <w:rsid w:val="005A3E23"/>
    <w:rsid w:val="005A4327"/>
    <w:rsid w:val="005A6E40"/>
    <w:rsid w:val="005A707F"/>
    <w:rsid w:val="005B0862"/>
    <w:rsid w:val="005B16B3"/>
    <w:rsid w:val="005B250E"/>
    <w:rsid w:val="005B37D1"/>
    <w:rsid w:val="005B4C67"/>
    <w:rsid w:val="005B517E"/>
    <w:rsid w:val="005B5307"/>
    <w:rsid w:val="005B688F"/>
    <w:rsid w:val="005B79ED"/>
    <w:rsid w:val="005C002E"/>
    <w:rsid w:val="005C0A12"/>
    <w:rsid w:val="005C1576"/>
    <w:rsid w:val="005C17DE"/>
    <w:rsid w:val="005C1EEB"/>
    <w:rsid w:val="005C33CB"/>
    <w:rsid w:val="005C3B4C"/>
    <w:rsid w:val="005C4201"/>
    <w:rsid w:val="005C4C53"/>
    <w:rsid w:val="005C4C65"/>
    <w:rsid w:val="005C6795"/>
    <w:rsid w:val="005D0DB9"/>
    <w:rsid w:val="005D1E72"/>
    <w:rsid w:val="005D2B0C"/>
    <w:rsid w:val="005D3896"/>
    <w:rsid w:val="005D4253"/>
    <w:rsid w:val="005D43A5"/>
    <w:rsid w:val="005D4A23"/>
    <w:rsid w:val="005D5177"/>
    <w:rsid w:val="005D57F9"/>
    <w:rsid w:val="005D7C1C"/>
    <w:rsid w:val="005E11BA"/>
    <w:rsid w:val="005E20A1"/>
    <w:rsid w:val="005E2E98"/>
    <w:rsid w:val="005E46A3"/>
    <w:rsid w:val="005F01EC"/>
    <w:rsid w:val="005F0429"/>
    <w:rsid w:val="005F0878"/>
    <w:rsid w:val="005F2826"/>
    <w:rsid w:val="005F39BE"/>
    <w:rsid w:val="005F58BD"/>
    <w:rsid w:val="006001A8"/>
    <w:rsid w:val="006004A1"/>
    <w:rsid w:val="006004AE"/>
    <w:rsid w:val="0060359B"/>
    <w:rsid w:val="00603B52"/>
    <w:rsid w:val="00603EAD"/>
    <w:rsid w:val="00604BCF"/>
    <w:rsid w:val="00604EF0"/>
    <w:rsid w:val="006059EE"/>
    <w:rsid w:val="00605B43"/>
    <w:rsid w:val="00605F26"/>
    <w:rsid w:val="006072C2"/>
    <w:rsid w:val="00607FDB"/>
    <w:rsid w:val="0061009B"/>
    <w:rsid w:val="0061053F"/>
    <w:rsid w:val="00611CEB"/>
    <w:rsid w:val="00612579"/>
    <w:rsid w:val="006125EC"/>
    <w:rsid w:val="00612FEB"/>
    <w:rsid w:val="00613450"/>
    <w:rsid w:val="00614827"/>
    <w:rsid w:val="00615732"/>
    <w:rsid w:val="00615AAF"/>
    <w:rsid w:val="00615FC9"/>
    <w:rsid w:val="00616A5A"/>
    <w:rsid w:val="00616E0B"/>
    <w:rsid w:val="0061742A"/>
    <w:rsid w:val="00620E7F"/>
    <w:rsid w:val="00621B63"/>
    <w:rsid w:val="006224A4"/>
    <w:rsid w:val="00624420"/>
    <w:rsid w:val="00626506"/>
    <w:rsid w:val="006316A8"/>
    <w:rsid w:val="0063368D"/>
    <w:rsid w:val="00635D92"/>
    <w:rsid w:val="006366A2"/>
    <w:rsid w:val="00637F6E"/>
    <w:rsid w:val="00641D46"/>
    <w:rsid w:val="0064568E"/>
    <w:rsid w:val="00646CFF"/>
    <w:rsid w:val="00646E44"/>
    <w:rsid w:val="006477D6"/>
    <w:rsid w:val="006522E4"/>
    <w:rsid w:val="00652BFF"/>
    <w:rsid w:val="00654B52"/>
    <w:rsid w:val="00655E45"/>
    <w:rsid w:val="006560B6"/>
    <w:rsid w:val="006563D2"/>
    <w:rsid w:val="0065770F"/>
    <w:rsid w:val="0066168A"/>
    <w:rsid w:val="0066214B"/>
    <w:rsid w:val="00662CC3"/>
    <w:rsid w:val="006647B1"/>
    <w:rsid w:val="00664E76"/>
    <w:rsid w:val="00664EDE"/>
    <w:rsid w:val="00665147"/>
    <w:rsid w:val="00665424"/>
    <w:rsid w:val="00665EB2"/>
    <w:rsid w:val="00666105"/>
    <w:rsid w:val="006663DD"/>
    <w:rsid w:val="00671A1B"/>
    <w:rsid w:val="006726CC"/>
    <w:rsid w:val="00672721"/>
    <w:rsid w:val="00672A2C"/>
    <w:rsid w:val="006732C6"/>
    <w:rsid w:val="0067478B"/>
    <w:rsid w:val="00674F00"/>
    <w:rsid w:val="006758EF"/>
    <w:rsid w:val="00677D34"/>
    <w:rsid w:val="00680730"/>
    <w:rsid w:val="00681553"/>
    <w:rsid w:val="006835E5"/>
    <w:rsid w:val="0068383C"/>
    <w:rsid w:val="0068387A"/>
    <w:rsid w:val="006839FC"/>
    <w:rsid w:val="00685381"/>
    <w:rsid w:val="00685C25"/>
    <w:rsid w:val="00686382"/>
    <w:rsid w:val="00686AD7"/>
    <w:rsid w:val="00686E25"/>
    <w:rsid w:val="00691256"/>
    <w:rsid w:val="00692293"/>
    <w:rsid w:val="00693F96"/>
    <w:rsid w:val="006943F0"/>
    <w:rsid w:val="00694507"/>
    <w:rsid w:val="00694771"/>
    <w:rsid w:val="00695411"/>
    <w:rsid w:val="0069614E"/>
    <w:rsid w:val="006A0512"/>
    <w:rsid w:val="006A3E27"/>
    <w:rsid w:val="006B0D9D"/>
    <w:rsid w:val="006B11DC"/>
    <w:rsid w:val="006B14E2"/>
    <w:rsid w:val="006B1D09"/>
    <w:rsid w:val="006B3905"/>
    <w:rsid w:val="006B507F"/>
    <w:rsid w:val="006B51AB"/>
    <w:rsid w:val="006B68DD"/>
    <w:rsid w:val="006B7532"/>
    <w:rsid w:val="006C028A"/>
    <w:rsid w:val="006C1E2F"/>
    <w:rsid w:val="006C1EC8"/>
    <w:rsid w:val="006C2B7A"/>
    <w:rsid w:val="006C41C7"/>
    <w:rsid w:val="006C496D"/>
    <w:rsid w:val="006C4BE7"/>
    <w:rsid w:val="006C5AD6"/>
    <w:rsid w:val="006C6ED6"/>
    <w:rsid w:val="006C72FE"/>
    <w:rsid w:val="006C7D2D"/>
    <w:rsid w:val="006D17ED"/>
    <w:rsid w:val="006D2704"/>
    <w:rsid w:val="006D57FF"/>
    <w:rsid w:val="006D60C9"/>
    <w:rsid w:val="006D61AB"/>
    <w:rsid w:val="006D73D1"/>
    <w:rsid w:val="006E0616"/>
    <w:rsid w:val="006E1DBE"/>
    <w:rsid w:val="006E5C1F"/>
    <w:rsid w:val="006E6536"/>
    <w:rsid w:val="006E7DED"/>
    <w:rsid w:val="006E7E83"/>
    <w:rsid w:val="006F029E"/>
    <w:rsid w:val="006F1408"/>
    <w:rsid w:val="006F2C27"/>
    <w:rsid w:val="006F2CC6"/>
    <w:rsid w:val="006F3566"/>
    <w:rsid w:val="006F3801"/>
    <w:rsid w:val="006F5D25"/>
    <w:rsid w:val="0070056F"/>
    <w:rsid w:val="00701E0E"/>
    <w:rsid w:val="007025E8"/>
    <w:rsid w:val="00703EC0"/>
    <w:rsid w:val="007077A6"/>
    <w:rsid w:val="00707B25"/>
    <w:rsid w:val="00710F03"/>
    <w:rsid w:val="007113CA"/>
    <w:rsid w:val="00711450"/>
    <w:rsid w:val="00711AE0"/>
    <w:rsid w:val="007131EE"/>
    <w:rsid w:val="0071453B"/>
    <w:rsid w:val="007164B7"/>
    <w:rsid w:val="00720874"/>
    <w:rsid w:val="007228F0"/>
    <w:rsid w:val="00724D18"/>
    <w:rsid w:val="007258EB"/>
    <w:rsid w:val="00730C2B"/>
    <w:rsid w:val="00732249"/>
    <w:rsid w:val="0073226F"/>
    <w:rsid w:val="007326AB"/>
    <w:rsid w:val="00732B46"/>
    <w:rsid w:val="00733288"/>
    <w:rsid w:val="007339CB"/>
    <w:rsid w:val="00733D32"/>
    <w:rsid w:val="007343C1"/>
    <w:rsid w:val="007360B8"/>
    <w:rsid w:val="00736B91"/>
    <w:rsid w:val="007401EC"/>
    <w:rsid w:val="0074166D"/>
    <w:rsid w:val="007424D2"/>
    <w:rsid w:val="007425FD"/>
    <w:rsid w:val="007429FB"/>
    <w:rsid w:val="00742DDB"/>
    <w:rsid w:val="00745C4A"/>
    <w:rsid w:val="00746CD5"/>
    <w:rsid w:val="00750565"/>
    <w:rsid w:val="007513EA"/>
    <w:rsid w:val="00751929"/>
    <w:rsid w:val="00752CC1"/>
    <w:rsid w:val="00753555"/>
    <w:rsid w:val="007538D8"/>
    <w:rsid w:val="0075441C"/>
    <w:rsid w:val="00754A8C"/>
    <w:rsid w:val="00755743"/>
    <w:rsid w:val="007559FA"/>
    <w:rsid w:val="0075711A"/>
    <w:rsid w:val="00757AAE"/>
    <w:rsid w:val="00760641"/>
    <w:rsid w:val="00760824"/>
    <w:rsid w:val="00760A1C"/>
    <w:rsid w:val="00761236"/>
    <w:rsid w:val="007619D8"/>
    <w:rsid w:val="00762D9D"/>
    <w:rsid w:val="0076524B"/>
    <w:rsid w:val="00765A8D"/>
    <w:rsid w:val="00765EDB"/>
    <w:rsid w:val="007663FF"/>
    <w:rsid w:val="0076714D"/>
    <w:rsid w:val="0076764B"/>
    <w:rsid w:val="007700D8"/>
    <w:rsid w:val="0077169D"/>
    <w:rsid w:val="00771C35"/>
    <w:rsid w:val="00772DB0"/>
    <w:rsid w:val="007737AE"/>
    <w:rsid w:val="007744FA"/>
    <w:rsid w:val="00774B1A"/>
    <w:rsid w:val="00775199"/>
    <w:rsid w:val="00775228"/>
    <w:rsid w:val="007752C0"/>
    <w:rsid w:val="00775930"/>
    <w:rsid w:val="00776136"/>
    <w:rsid w:val="00780105"/>
    <w:rsid w:val="00780E01"/>
    <w:rsid w:val="00781A12"/>
    <w:rsid w:val="00781DE4"/>
    <w:rsid w:val="00782088"/>
    <w:rsid w:val="00782109"/>
    <w:rsid w:val="007828B8"/>
    <w:rsid w:val="00783409"/>
    <w:rsid w:val="007838FD"/>
    <w:rsid w:val="0078395D"/>
    <w:rsid w:val="00783F69"/>
    <w:rsid w:val="007852B8"/>
    <w:rsid w:val="00785588"/>
    <w:rsid w:val="00786233"/>
    <w:rsid w:val="00786804"/>
    <w:rsid w:val="0078787F"/>
    <w:rsid w:val="00791844"/>
    <w:rsid w:val="00792A67"/>
    <w:rsid w:val="00792EB3"/>
    <w:rsid w:val="007939A6"/>
    <w:rsid w:val="00793C57"/>
    <w:rsid w:val="00793DC9"/>
    <w:rsid w:val="00794598"/>
    <w:rsid w:val="007946D3"/>
    <w:rsid w:val="0079582B"/>
    <w:rsid w:val="00795BAA"/>
    <w:rsid w:val="0079777F"/>
    <w:rsid w:val="007A3223"/>
    <w:rsid w:val="007A4186"/>
    <w:rsid w:val="007A4E24"/>
    <w:rsid w:val="007A6934"/>
    <w:rsid w:val="007A6D90"/>
    <w:rsid w:val="007A74F7"/>
    <w:rsid w:val="007A7613"/>
    <w:rsid w:val="007A7A8F"/>
    <w:rsid w:val="007A7E39"/>
    <w:rsid w:val="007B158B"/>
    <w:rsid w:val="007B15AC"/>
    <w:rsid w:val="007B3A66"/>
    <w:rsid w:val="007B3CC3"/>
    <w:rsid w:val="007B44D4"/>
    <w:rsid w:val="007B483D"/>
    <w:rsid w:val="007B4FA1"/>
    <w:rsid w:val="007B62C2"/>
    <w:rsid w:val="007B6F8E"/>
    <w:rsid w:val="007B7714"/>
    <w:rsid w:val="007B7DB6"/>
    <w:rsid w:val="007C1370"/>
    <w:rsid w:val="007C2316"/>
    <w:rsid w:val="007C345C"/>
    <w:rsid w:val="007C3D86"/>
    <w:rsid w:val="007C3DF0"/>
    <w:rsid w:val="007C6C72"/>
    <w:rsid w:val="007C7F86"/>
    <w:rsid w:val="007C7F8A"/>
    <w:rsid w:val="007D0067"/>
    <w:rsid w:val="007D099F"/>
    <w:rsid w:val="007D3213"/>
    <w:rsid w:val="007D4FE9"/>
    <w:rsid w:val="007D6DDD"/>
    <w:rsid w:val="007D714C"/>
    <w:rsid w:val="007D717D"/>
    <w:rsid w:val="007D76F4"/>
    <w:rsid w:val="007E012E"/>
    <w:rsid w:val="007E01B1"/>
    <w:rsid w:val="007E310C"/>
    <w:rsid w:val="007E3606"/>
    <w:rsid w:val="007E43D3"/>
    <w:rsid w:val="007E4F50"/>
    <w:rsid w:val="007E582C"/>
    <w:rsid w:val="007E59E2"/>
    <w:rsid w:val="007E6AC1"/>
    <w:rsid w:val="007E6B7D"/>
    <w:rsid w:val="007E6F10"/>
    <w:rsid w:val="007E732D"/>
    <w:rsid w:val="007F18D8"/>
    <w:rsid w:val="007F37D8"/>
    <w:rsid w:val="007F3F9A"/>
    <w:rsid w:val="007F58CA"/>
    <w:rsid w:val="008008A3"/>
    <w:rsid w:val="0080427F"/>
    <w:rsid w:val="00804819"/>
    <w:rsid w:val="008048B9"/>
    <w:rsid w:val="00804CA4"/>
    <w:rsid w:val="00805C95"/>
    <w:rsid w:val="0080618E"/>
    <w:rsid w:val="008078F0"/>
    <w:rsid w:val="00811C3A"/>
    <w:rsid w:val="00812A89"/>
    <w:rsid w:val="00812C7B"/>
    <w:rsid w:val="00813528"/>
    <w:rsid w:val="00813962"/>
    <w:rsid w:val="00813F7A"/>
    <w:rsid w:val="00814E61"/>
    <w:rsid w:val="0081584A"/>
    <w:rsid w:val="00817B2F"/>
    <w:rsid w:val="00821075"/>
    <w:rsid w:val="0082176E"/>
    <w:rsid w:val="0082259A"/>
    <w:rsid w:val="0082447A"/>
    <w:rsid w:val="008246BB"/>
    <w:rsid w:val="008263DE"/>
    <w:rsid w:val="0082654F"/>
    <w:rsid w:val="0082688A"/>
    <w:rsid w:val="00827B4A"/>
    <w:rsid w:val="00827C2C"/>
    <w:rsid w:val="00830C5A"/>
    <w:rsid w:val="00831351"/>
    <w:rsid w:val="00833301"/>
    <w:rsid w:val="008353E7"/>
    <w:rsid w:val="00836809"/>
    <w:rsid w:val="00836C9D"/>
    <w:rsid w:val="00840154"/>
    <w:rsid w:val="00840C11"/>
    <w:rsid w:val="00840F04"/>
    <w:rsid w:val="008429A1"/>
    <w:rsid w:val="0084666E"/>
    <w:rsid w:val="00847E07"/>
    <w:rsid w:val="0085061C"/>
    <w:rsid w:val="00850750"/>
    <w:rsid w:val="0085320D"/>
    <w:rsid w:val="00855636"/>
    <w:rsid w:val="00856399"/>
    <w:rsid w:val="0085668B"/>
    <w:rsid w:val="00861948"/>
    <w:rsid w:val="008622F8"/>
    <w:rsid w:val="008623E8"/>
    <w:rsid w:val="00863951"/>
    <w:rsid w:val="00863E43"/>
    <w:rsid w:val="00864650"/>
    <w:rsid w:val="00865A7D"/>
    <w:rsid w:val="008662AA"/>
    <w:rsid w:val="008667D1"/>
    <w:rsid w:val="00866A8D"/>
    <w:rsid w:val="00867A75"/>
    <w:rsid w:val="00867F6B"/>
    <w:rsid w:val="00870A83"/>
    <w:rsid w:val="00871D7B"/>
    <w:rsid w:val="00872668"/>
    <w:rsid w:val="00872A9D"/>
    <w:rsid w:val="0087583A"/>
    <w:rsid w:val="008771B6"/>
    <w:rsid w:val="00881518"/>
    <w:rsid w:val="00882AC9"/>
    <w:rsid w:val="00883FE0"/>
    <w:rsid w:val="00885B28"/>
    <w:rsid w:val="008906D9"/>
    <w:rsid w:val="00891E98"/>
    <w:rsid w:val="008921C3"/>
    <w:rsid w:val="008928E5"/>
    <w:rsid w:val="00892C90"/>
    <w:rsid w:val="00893494"/>
    <w:rsid w:val="00893A69"/>
    <w:rsid w:val="00897418"/>
    <w:rsid w:val="00897A12"/>
    <w:rsid w:val="00897A34"/>
    <w:rsid w:val="008A1129"/>
    <w:rsid w:val="008A3989"/>
    <w:rsid w:val="008A5BF6"/>
    <w:rsid w:val="008A6677"/>
    <w:rsid w:val="008A69D8"/>
    <w:rsid w:val="008B0B21"/>
    <w:rsid w:val="008B0CB4"/>
    <w:rsid w:val="008B117D"/>
    <w:rsid w:val="008B1931"/>
    <w:rsid w:val="008B1977"/>
    <w:rsid w:val="008B225A"/>
    <w:rsid w:val="008B3490"/>
    <w:rsid w:val="008B3D1E"/>
    <w:rsid w:val="008B47D4"/>
    <w:rsid w:val="008B5708"/>
    <w:rsid w:val="008B596E"/>
    <w:rsid w:val="008B6B5B"/>
    <w:rsid w:val="008C002C"/>
    <w:rsid w:val="008C06FE"/>
    <w:rsid w:val="008C1481"/>
    <w:rsid w:val="008C18CD"/>
    <w:rsid w:val="008C262D"/>
    <w:rsid w:val="008C3B64"/>
    <w:rsid w:val="008C48E8"/>
    <w:rsid w:val="008C5157"/>
    <w:rsid w:val="008C5609"/>
    <w:rsid w:val="008C5C6B"/>
    <w:rsid w:val="008C67DA"/>
    <w:rsid w:val="008C69CC"/>
    <w:rsid w:val="008C7731"/>
    <w:rsid w:val="008C78FD"/>
    <w:rsid w:val="008D24C1"/>
    <w:rsid w:val="008D3741"/>
    <w:rsid w:val="008D37EE"/>
    <w:rsid w:val="008D3EBF"/>
    <w:rsid w:val="008D4DFF"/>
    <w:rsid w:val="008D50E5"/>
    <w:rsid w:val="008E0169"/>
    <w:rsid w:val="008E0EF0"/>
    <w:rsid w:val="008E2711"/>
    <w:rsid w:val="008E29F0"/>
    <w:rsid w:val="008E4725"/>
    <w:rsid w:val="008E6F97"/>
    <w:rsid w:val="008E7AE6"/>
    <w:rsid w:val="008F083B"/>
    <w:rsid w:val="008F143E"/>
    <w:rsid w:val="008F2562"/>
    <w:rsid w:val="008F4753"/>
    <w:rsid w:val="008F7628"/>
    <w:rsid w:val="008F7A1F"/>
    <w:rsid w:val="009015F5"/>
    <w:rsid w:val="00901B51"/>
    <w:rsid w:val="00902907"/>
    <w:rsid w:val="009042EC"/>
    <w:rsid w:val="00910125"/>
    <w:rsid w:val="00910991"/>
    <w:rsid w:val="00910B8F"/>
    <w:rsid w:val="00910CA9"/>
    <w:rsid w:val="00911479"/>
    <w:rsid w:val="00911B38"/>
    <w:rsid w:val="009135B2"/>
    <w:rsid w:val="0091682B"/>
    <w:rsid w:val="00917077"/>
    <w:rsid w:val="009176E6"/>
    <w:rsid w:val="0092098A"/>
    <w:rsid w:val="00922FDE"/>
    <w:rsid w:val="00924438"/>
    <w:rsid w:val="00926329"/>
    <w:rsid w:val="009313B8"/>
    <w:rsid w:val="00932E8A"/>
    <w:rsid w:val="00933A10"/>
    <w:rsid w:val="00934ED9"/>
    <w:rsid w:val="00936843"/>
    <w:rsid w:val="009371AD"/>
    <w:rsid w:val="00937B7D"/>
    <w:rsid w:val="00940D93"/>
    <w:rsid w:val="00941F1F"/>
    <w:rsid w:val="00943C5A"/>
    <w:rsid w:val="00944CE8"/>
    <w:rsid w:val="00945D07"/>
    <w:rsid w:val="00946369"/>
    <w:rsid w:val="00950C08"/>
    <w:rsid w:val="00952588"/>
    <w:rsid w:val="00952A09"/>
    <w:rsid w:val="00955C47"/>
    <w:rsid w:val="009560AC"/>
    <w:rsid w:val="009603CC"/>
    <w:rsid w:val="00960853"/>
    <w:rsid w:val="009616FB"/>
    <w:rsid w:val="00964CBB"/>
    <w:rsid w:val="00965602"/>
    <w:rsid w:val="00965609"/>
    <w:rsid w:val="00965BC4"/>
    <w:rsid w:val="0096692F"/>
    <w:rsid w:val="00966E17"/>
    <w:rsid w:val="00966E27"/>
    <w:rsid w:val="009711CA"/>
    <w:rsid w:val="00971947"/>
    <w:rsid w:val="009739F3"/>
    <w:rsid w:val="00973C13"/>
    <w:rsid w:val="00974CA7"/>
    <w:rsid w:val="00974E8F"/>
    <w:rsid w:val="0097516B"/>
    <w:rsid w:val="00975321"/>
    <w:rsid w:val="009760F7"/>
    <w:rsid w:val="009765E1"/>
    <w:rsid w:val="00984759"/>
    <w:rsid w:val="0098704E"/>
    <w:rsid w:val="00987EED"/>
    <w:rsid w:val="0099027C"/>
    <w:rsid w:val="009937BE"/>
    <w:rsid w:val="0099442A"/>
    <w:rsid w:val="00994871"/>
    <w:rsid w:val="009948FA"/>
    <w:rsid w:val="00995CE5"/>
    <w:rsid w:val="00995E7C"/>
    <w:rsid w:val="009A1D54"/>
    <w:rsid w:val="009A27AA"/>
    <w:rsid w:val="009A2B99"/>
    <w:rsid w:val="009A334F"/>
    <w:rsid w:val="009A6108"/>
    <w:rsid w:val="009A71C8"/>
    <w:rsid w:val="009A73DB"/>
    <w:rsid w:val="009B0BB9"/>
    <w:rsid w:val="009B12A8"/>
    <w:rsid w:val="009B1871"/>
    <w:rsid w:val="009B2009"/>
    <w:rsid w:val="009B2762"/>
    <w:rsid w:val="009B2DEE"/>
    <w:rsid w:val="009B3451"/>
    <w:rsid w:val="009B4EFD"/>
    <w:rsid w:val="009B5CBE"/>
    <w:rsid w:val="009C0BB2"/>
    <w:rsid w:val="009C2103"/>
    <w:rsid w:val="009C23A3"/>
    <w:rsid w:val="009C27B2"/>
    <w:rsid w:val="009C3750"/>
    <w:rsid w:val="009C4150"/>
    <w:rsid w:val="009C50A4"/>
    <w:rsid w:val="009C7CDF"/>
    <w:rsid w:val="009D005E"/>
    <w:rsid w:val="009D01A8"/>
    <w:rsid w:val="009D0E6C"/>
    <w:rsid w:val="009D167F"/>
    <w:rsid w:val="009D2A77"/>
    <w:rsid w:val="009D3DF4"/>
    <w:rsid w:val="009D6A2A"/>
    <w:rsid w:val="009D7543"/>
    <w:rsid w:val="009E0588"/>
    <w:rsid w:val="009E0F16"/>
    <w:rsid w:val="009E382C"/>
    <w:rsid w:val="009E38CE"/>
    <w:rsid w:val="009E46EB"/>
    <w:rsid w:val="009F212E"/>
    <w:rsid w:val="009F4910"/>
    <w:rsid w:val="009F56B2"/>
    <w:rsid w:val="009F5DC4"/>
    <w:rsid w:val="009F674D"/>
    <w:rsid w:val="009F7B9D"/>
    <w:rsid w:val="00A00C75"/>
    <w:rsid w:val="00A01020"/>
    <w:rsid w:val="00A01D3E"/>
    <w:rsid w:val="00A031B9"/>
    <w:rsid w:val="00A037B0"/>
    <w:rsid w:val="00A04F8E"/>
    <w:rsid w:val="00A05031"/>
    <w:rsid w:val="00A05970"/>
    <w:rsid w:val="00A05B60"/>
    <w:rsid w:val="00A05B9E"/>
    <w:rsid w:val="00A06EDF"/>
    <w:rsid w:val="00A07E69"/>
    <w:rsid w:val="00A10701"/>
    <w:rsid w:val="00A10B72"/>
    <w:rsid w:val="00A11C1C"/>
    <w:rsid w:val="00A12261"/>
    <w:rsid w:val="00A123FB"/>
    <w:rsid w:val="00A12827"/>
    <w:rsid w:val="00A12C8D"/>
    <w:rsid w:val="00A12CF8"/>
    <w:rsid w:val="00A1302F"/>
    <w:rsid w:val="00A131AA"/>
    <w:rsid w:val="00A142E7"/>
    <w:rsid w:val="00A170B2"/>
    <w:rsid w:val="00A20379"/>
    <w:rsid w:val="00A23D1A"/>
    <w:rsid w:val="00A23E41"/>
    <w:rsid w:val="00A2499B"/>
    <w:rsid w:val="00A26839"/>
    <w:rsid w:val="00A27381"/>
    <w:rsid w:val="00A3177F"/>
    <w:rsid w:val="00A3212D"/>
    <w:rsid w:val="00A3448C"/>
    <w:rsid w:val="00A35EF7"/>
    <w:rsid w:val="00A363B8"/>
    <w:rsid w:val="00A36C6A"/>
    <w:rsid w:val="00A36EF5"/>
    <w:rsid w:val="00A41935"/>
    <w:rsid w:val="00A41A35"/>
    <w:rsid w:val="00A441A0"/>
    <w:rsid w:val="00A453CE"/>
    <w:rsid w:val="00A50583"/>
    <w:rsid w:val="00A507F4"/>
    <w:rsid w:val="00A54055"/>
    <w:rsid w:val="00A556A0"/>
    <w:rsid w:val="00A5709C"/>
    <w:rsid w:val="00A5719F"/>
    <w:rsid w:val="00A574FD"/>
    <w:rsid w:val="00A60951"/>
    <w:rsid w:val="00A60EDD"/>
    <w:rsid w:val="00A60FC2"/>
    <w:rsid w:val="00A63387"/>
    <w:rsid w:val="00A64628"/>
    <w:rsid w:val="00A650A1"/>
    <w:rsid w:val="00A6651E"/>
    <w:rsid w:val="00A66FAC"/>
    <w:rsid w:val="00A712BA"/>
    <w:rsid w:val="00A72B23"/>
    <w:rsid w:val="00A72C6A"/>
    <w:rsid w:val="00A72F8B"/>
    <w:rsid w:val="00A739C7"/>
    <w:rsid w:val="00A73E16"/>
    <w:rsid w:val="00A75419"/>
    <w:rsid w:val="00A776AC"/>
    <w:rsid w:val="00A77A95"/>
    <w:rsid w:val="00A8053B"/>
    <w:rsid w:val="00A818C2"/>
    <w:rsid w:val="00A82123"/>
    <w:rsid w:val="00A839DE"/>
    <w:rsid w:val="00A8497E"/>
    <w:rsid w:val="00A84E82"/>
    <w:rsid w:val="00A84E89"/>
    <w:rsid w:val="00A84F07"/>
    <w:rsid w:val="00A8507B"/>
    <w:rsid w:val="00A85FDA"/>
    <w:rsid w:val="00A86BB7"/>
    <w:rsid w:val="00A86DE0"/>
    <w:rsid w:val="00A870D3"/>
    <w:rsid w:val="00A91984"/>
    <w:rsid w:val="00A92F51"/>
    <w:rsid w:val="00A93073"/>
    <w:rsid w:val="00A962BB"/>
    <w:rsid w:val="00AA0654"/>
    <w:rsid w:val="00AA0BA9"/>
    <w:rsid w:val="00AA15EE"/>
    <w:rsid w:val="00AA19C0"/>
    <w:rsid w:val="00AA2A12"/>
    <w:rsid w:val="00AA4164"/>
    <w:rsid w:val="00AA4774"/>
    <w:rsid w:val="00AA5918"/>
    <w:rsid w:val="00AA66FF"/>
    <w:rsid w:val="00AA6B59"/>
    <w:rsid w:val="00AA7462"/>
    <w:rsid w:val="00AB17E6"/>
    <w:rsid w:val="00AB1E84"/>
    <w:rsid w:val="00AB2FC1"/>
    <w:rsid w:val="00AB4D81"/>
    <w:rsid w:val="00AB5874"/>
    <w:rsid w:val="00AB621D"/>
    <w:rsid w:val="00AB6281"/>
    <w:rsid w:val="00AB6D94"/>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833"/>
    <w:rsid w:val="00AD6491"/>
    <w:rsid w:val="00AD64D9"/>
    <w:rsid w:val="00AD7110"/>
    <w:rsid w:val="00AE0053"/>
    <w:rsid w:val="00AE1A28"/>
    <w:rsid w:val="00AE27AD"/>
    <w:rsid w:val="00AE3D65"/>
    <w:rsid w:val="00AE5C0E"/>
    <w:rsid w:val="00AE695C"/>
    <w:rsid w:val="00AE7235"/>
    <w:rsid w:val="00AE7C7C"/>
    <w:rsid w:val="00AF0794"/>
    <w:rsid w:val="00AF1348"/>
    <w:rsid w:val="00AF1B61"/>
    <w:rsid w:val="00AF1BEF"/>
    <w:rsid w:val="00AF2909"/>
    <w:rsid w:val="00AF3273"/>
    <w:rsid w:val="00AF38AE"/>
    <w:rsid w:val="00AF4967"/>
    <w:rsid w:val="00AF51B9"/>
    <w:rsid w:val="00AF6CB8"/>
    <w:rsid w:val="00B00A7E"/>
    <w:rsid w:val="00B0278B"/>
    <w:rsid w:val="00B052F7"/>
    <w:rsid w:val="00B0669E"/>
    <w:rsid w:val="00B06CC9"/>
    <w:rsid w:val="00B06D15"/>
    <w:rsid w:val="00B10815"/>
    <w:rsid w:val="00B10EB9"/>
    <w:rsid w:val="00B11095"/>
    <w:rsid w:val="00B125A1"/>
    <w:rsid w:val="00B1272A"/>
    <w:rsid w:val="00B14100"/>
    <w:rsid w:val="00B14498"/>
    <w:rsid w:val="00B1490D"/>
    <w:rsid w:val="00B151CC"/>
    <w:rsid w:val="00B15C85"/>
    <w:rsid w:val="00B15EC4"/>
    <w:rsid w:val="00B160CA"/>
    <w:rsid w:val="00B16406"/>
    <w:rsid w:val="00B16555"/>
    <w:rsid w:val="00B1720F"/>
    <w:rsid w:val="00B20927"/>
    <w:rsid w:val="00B210CC"/>
    <w:rsid w:val="00B21CE5"/>
    <w:rsid w:val="00B22686"/>
    <w:rsid w:val="00B228B9"/>
    <w:rsid w:val="00B23FEC"/>
    <w:rsid w:val="00B243D3"/>
    <w:rsid w:val="00B25982"/>
    <w:rsid w:val="00B27459"/>
    <w:rsid w:val="00B27A97"/>
    <w:rsid w:val="00B30935"/>
    <w:rsid w:val="00B30A3C"/>
    <w:rsid w:val="00B33E34"/>
    <w:rsid w:val="00B344B3"/>
    <w:rsid w:val="00B349F1"/>
    <w:rsid w:val="00B36911"/>
    <w:rsid w:val="00B37568"/>
    <w:rsid w:val="00B40E89"/>
    <w:rsid w:val="00B41AEF"/>
    <w:rsid w:val="00B4350B"/>
    <w:rsid w:val="00B43793"/>
    <w:rsid w:val="00B438A7"/>
    <w:rsid w:val="00B44167"/>
    <w:rsid w:val="00B456D3"/>
    <w:rsid w:val="00B46641"/>
    <w:rsid w:val="00B50722"/>
    <w:rsid w:val="00B53256"/>
    <w:rsid w:val="00B5338E"/>
    <w:rsid w:val="00B57B99"/>
    <w:rsid w:val="00B6067E"/>
    <w:rsid w:val="00B62BEA"/>
    <w:rsid w:val="00B63271"/>
    <w:rsid w:val="00B64012"/>
    <w:rsid w:val="00B646FC"/>
    <w:rsid w:val="00B64F31"/>
    <w:rsid w:val="00B65151"/>
    <w:rsid w:val="00B65373"/>
    <w:rsid w:val="00B6584A"/>
    <w:rsid w:val="00B679AD"/>
    <w:rsid w:val="00B707C6"/>
    <w:rsid w:val="00B70D94"/>
    <w:rsid w:val="00B7262B"/>
    <w:rsid w:val="00B73B36"/>
    <w:rsid w:val="00B74019"/>
    <w:rsid w:val="00B75846"/>
    <w:rsid w:val="00B77C6A"/>
    <w:rsid w:val="00B77CF8"/>
    <w:rsid w:val="00B80532"/>
    <w:rsid w:val="00B8082F"/>
    <w:rsid w:val="00B80A93"/>
    <w:rsid w:val="00B811CF"/>
    <w:rsid w:val="00B81EC1"/>
    <w:rsid w:val="00B8336E"/>
    <w:rsid w:val="00B833C9"/>
    <w:rsid w:val="00B86E02"/>
    <w:rsid w:val="00B87C77"/>
    <w:rsid w:val="00B9134A"/>
    <w:rsid w:val="00B91EBD"/>
    <w:rsid w:val="00B91F1F"/>
    <w:rsid w:val="00B944F9"/>
    <w:rsid w:val="00B94AB4"/>
    <w:rsid w:val="00B96FD1"/>
    <w:rsid w:val="00B97A9F"/>
    <w:rsid w:val="00BA11FF"/>
    <w:rsid w:val="00BA2793"/>
    <w:rsid w:val="00BA2D0F"/>
    <w:rsid w:val="00BA30C0"/>
    <w:rsid w:val="00BA3C83"/>
    <w:rsid w:val="00BA3FDB"/>
    <w:rsid w:val="00BA415B"/>
    <w:rsid w:val="00BA4B22"/>
    <w:rsid w:val="00BA6446"/>
    <w:rsid w:val="00BA7082"/>
    <w:rsid w:val="00BA7582"/>
    <w:rsid w:val="00BA7881"/>
    <w:rsid w:val="00BA7C46"/>
    <w:rsid w:val="00BA7D23"/>
    <w:rsid w:val="00BB104D"/>
    <w:rsid w:val="00BB1A48"/>
    <w:rsid w:val="00BB1CF0"/>
    <w:rsid w:val="00BB264B"/>
    <w:rsid w:val="00BB346E"/>
    <w:rsid w:val="00BB3FC1"/>
    <w:rsid w:val="00BB512F"/>
    <w:rsid w:val="00BC1CC2"/>
    <w:rsid w:val="00BC30C0"/>
    <w:rsid w:val="00BC529F"/>
    <w:rsid w:val="00BC56F9"/>
    <w:rsid w:val="00BD0951"/>
    <w:rsid w:val="00BD2C37"/>
    <w:rsid w:val="00BD2C40"/>
    <w:rsid w:val="00BD4592"/>
    <w:rsid w:val="00BD4AD7"/>
    <w:rsid w:val="00BD4D16"/>
    <w:rsid w:val="00BD5298"/>
    <w:rsid w:val="00BD60BA"/>
    <w:rsid w:val="00BD65E0"/>
    <w:rsid w:val="00BE0959"/>
    <w:rsid w:val="00BE140B"/>
    <w:rsid w:val="00BE2440"/>
    <w:rsid w:val="00BE247E"/>
    <w:rsid w:val="00BE3123"/>
    <w:rsid w:val="00BE43BA"/>
    <w:rsid w:val="00BE4F78"/>
    <w:rsid w:val="00BE57C3"/>
    <w:rsid w:val="00BF04A0"/>
    <w:rsid w:val="00BF0AAA"/>
    <w:rsid w:val="00BF245A"/>
    <w:rsid w:val="00BF2999"/>
    <w:rsid w:val="00BF380E"/>
    <w:rsid w:val="00BF3833"/>
    <w:rsid w:val="00BF402C"/>
    <w:rsid w:val="00BF5390"/>
    <w:rsid w:val="00BF627B"/>
    <w:rsid w:val="00BF6BD0"/>
    <w:rsid w:val="00BF6D9B"/>
    <w:rsid w:val="00BF71FF"/>
    <w:rsid w:val="00C0120D"/>
    <w:rsid w:val="00C034BA"/>
    <w:rsid w:val="00C04A3A"/>
    <w:rsid w:val="00C11A0C"/>
    <w:rsid w:val="00C14458"/>
    <w:rsid w:val="00C14684"/>
    <w:rsid w:val="00C163AB"/>
    <w:rsid w:val="00C1675F"/>
    <w:rsid w:val="00C175BB"/>
    <w:rsid w:val="00C17DAD"/>
    <w:rsid w:val="00C204BB"/>
    <w:rsid w:val="00C219AF"/>
    <w:rsid w:val="00C21F4B"/>
    <w:rsid w:val="00C22117"/>
    <w:rsid w:val="00C22AD1"/>
    <w:rsid w:val="00C25C22"/>
    <w:rsid w:val="00C26FBC"/>
    <w:rsid w:val="00C320BD"/>
    <w:rsid w:val="00C3233F"/>
    <w:rsid w:val="00C33231"/>
    <w:rsid w:val="00C33A96"/>
    <w:rsid w:val="00C344B0"/>
    <w:rsid w:val="00C35039"/>
    <w:rsid w:val="00C373E1"/>
    <w:rsid w:val="00C4036C"/>
    <w:rsid w:val="00C40BD5"/>
    <w:rsid w:val="00C42C18"/>
    <w:rsid w:val="00C43FFF"/>
    <w:rsid w:val="00C444AB"/>
    <w:rsid w:val="00C448E0"/>
    <w:rsid w:val="00C46502"/>
    <w:rsid w:val="00C47F66"/>
    <w:rsid w:val="00C50E82"/>
    <w:rsid w:val="00C5246F"/>
    <w:rsid w:val="00C5337A"/>
    <w:rsid w:val="00C535CB"/>
    <w:rsid w:val="00C53F2F"/>
    <w:rsid w:val="00C55F81"/>
    <w:rsid w:val="00C562FE"/>
    <w:rsid w:val="00C56840"/>
    <w:rsid w:val="00C56EE9"/>
    <w:rsid w:val="00C56FC6"/>
    <w:rsid w:val="00C573CC"/>
    <w:rsid w:val="00C6023F"/>
    <w:rsid w:val="00C60535"/>
    <w:rsid w:val="00C60842"/>
    <w:rsid w:val="00C61216"/>
    <w:rsid w:val="00C613A9"/>
    <w:rsid w:val="00C619D3"/>
    <w:rsid w:val="00C624B2"/>
    <w:rsid w:val="00C62E4A"/>
    <w:rsid w:val="00C6669E"/>
    <w:rsid w:val="00C671BA"/>
    <w:rsid w:val="00C671DE"/>
    <w:rsid w:val="00C679A2"/>
    <w:rsid w:val="00C7192D"/>
    <w:rsid w:val="00C71F57"/>
    <w:rsid w:val="00C723E0"/>
    <w:rsid w:val="00C765A2"/>
    <w:rsid w:val="00C76641"/>
    <w:rsid w:val="00C76D7F"/>
    <w:rsid w:val="00C80D72"/>
    <w:rsid w:val="00C810CF"/>
    <w:rsid w:val="00C81388"/>
    <w:rsid w:val="00C8269B"/>
    <w:rsid w:val="00C82EE7"/>
    <w:rsid w:val="00C8451E"/>
    <w:rsid w:val="00C8474F"/>
    <w:rsid w:val="00C84B28"/>
    <w:rsid w:val="00C861C0"/>
    <w:rsid w:val="00C86207"/>
    <w:rsid w:val="00C873B1"/>
    <w:rsid w:val="00C9113A"/>
    <w:rsid w:val="00C91630"/>
    <w:rsid w:val="00C91A0D"/>
    <w:rsid w:val="00C91A9E"/>
    <w:rsid w:val="00C92AFF"/>
    <w:rsid w:val="00C9387A"/>
    <w:rsid w:val="00C93FBC"/>
    <w:rsid w:val="00C95147"/>
    <w:rsid w:val="00C954D9"/>
    <w:rsid w:val="00C95A0B"/>
    <w:rsid w:val="00C96223"/>
    <w:rsid w:val="00C97AFE"/>
    <w:rsid w:val="00CA13FD"/>
    <w:rsid w:val="00CA2AB6"/>
    <w:rsid w:val="00CA3A65"/>
    <w:rsid w:val="00CA3A82"/>
    <w:rsid w:val="00CA3B74"/>
    <w:rsid w:val="00CA4293"/>
    <w:rsid w:val="00CA45E4"/>
    <w:rsid w:val="00CA4915"/>
    <w:rsid w:val="00CA4B21"/>
    <w:rsid w:val="00CA540D"/>
    <w:rsid w:val="00CA6285"/>
    <w:rsid w:val="00CA6287"/>
    <w:rsid w:val="00CA6A3A"/>
    <w:rsid w:val="00CA72B9"/>
    <w:rsid w:val="00CB024E"/>
    <w:rsid w:val="00CB27C5"/>
    <w:rsid w:val="00CB42DD"/>
    <w:rsid w:val="00CB43AF"/>
    <w:rsid w:val="00CB6F00"/>
    <w:rsid w:val="00CC160E"/>
    <w:rsid w:val="00CC1720"/>
    <w:rsid w:val="00CC22A4"/>
    <w:rsid w:val="00CC24C3"/>
    <w:rsid w:val="00CC26CC"/>
    <w:rsid w:val="00CC648A"/>
    <w:rsid w:val="00CC66DE"/>
    <w:rsid w:val="00CC6A68"/>
    <w:rsid w:val="00CC6CCF"/>
    <w:rsid w:val="00CD0252"/>
    <w:rsid w:val="00CD08D4"/>
    <w:rsid w:val="00CD0CBF"/>
    <w:rsid w:val="00CD1B7E"/>
    <w:rsid w:val="00CD2332"/>
    <w:rsid w:val="00CD2CFC"/>
    <w:rsid w:val="00CD412B"/>
    <w:rsid w:val="00CD425E"/>
    <w:rsid w:val="00CD5B7A"/>
    <w:rsid w:val="00CD6673"/>
    <w:rsid w:val="00CD6CEC"/>
    <w:rsid w:val="00CE0F0B"/>
    <w:rsid w:val="00CE45C7"/>
    <w:rsid w:val="00CE6D4C"/>
    <w:rsid w:val="00CE732D"/>
    <w:rsid w:val="00CF0E93"/>
    <w:rsid w:val="00CF1B73"/>
    <w:rsid w:val="00CF2144"/>
    <w:rsid w:val="00CF289D"/>
    <w:rsid w:val="00CF336E"/>
    <w:rsid w:val="00CF47C4"/>
    <w:rsid w:val="00D00954"/>
    <w:rsid w:val="00D00A8C"/>
    <w:rsid w:val="00D01D5B"/>
    <w:rsid w:val="00D03894"/>
    <w:rsid w:val="00D048D5"/>
    <w:rsid w:val="00D0607A"/>
    <w:rsid w:val="00D07D09"/>
    <w:rsid w:val="00D07E3C"/>
    <w:rsid w:val="00D101CC"/>
    <w:rsid w:val="00D1104C"/>
    <w:rsid w:val="00D119F1"/>
    <w:rsid w:val="00D11D8A"/>
    <w:rsid w:val="00D13046"/>
    <w:rsid w:val="00D1352B"/>
    <w:rsid w:val="00D13653"/>
    <w:rsid w:val="00D13EA8"/>
    <w:rsid w:val="00D14058"/>
    <w:rsid w:val="00D151EB"/>
    <w:rsid w:val="00D15578"/>
    <w:rsid w:val="00D15729"/>
    <w:rsid w:val="00D16798"/>
    <w:rsid w:val="00D2058B"/>
    <w:rsid w:val="00D22132"/>
    <w:rsid w:val="00D24035"/>
    <w:rsid w:val="00D24603"/>
    <w:rsid w:val="00D24DCE"/>
    <w:rsid w:val="00D2589F"/>
    <w:rsid w:val="00D27CDB"/>
    <w:rsid w:val="00D30A10"/>
    <w:rsid w:val="00D31D86"/>
    <w:rsid w:val="00D35435"/>
    <w:rsid w:val="00D377BD"/>
    <w:rsid w:val="00D4203E"/>
    <w:rsid w:val="00D45A2E"/>
    <w:rsid w:val="00D45A8D"/>
    <w:rsid w:val="00D460CF"/>
    <w:rsid w:val="00D461BC"/>
    <w:rsid w:val="00D503ED"/>
    <w:rsid w:val="00D504D2"/>
    <w:rsid w:val="00D509D3"/>
    <w:rsid w:val="00D50B43"/>
    <w:rsid w:val="00D519A4"/>
    <w:rsid w:val="00D51F66"/>
    <w:rsid w:val="00D53B5E"/>
    <w:rsid w:val="00D546E6"/>
    <w:rsid w:val="00D55F4D"/>
    <w:rsid w:val="00D56C36"/>
    <w:rsid w:val="00D57377"/>
    <w:rsid w:val="00D57961"/>
    <w:rsid w:val="00D60980"/>
    <w:rsid w:val="00D616B9"/>
    <w:rsid w:val="00D61CB4"/>
    <w:rsid w:val="00D61E37"/>
    <w:rsid w:val="00D63854"/>
    <w:rsid w:val="00D63C38"/>
    <w:rsid w:val="00D63D3E"/>
    <w:rsid w:val="00D649C0"/>
    <w:rsid w:val="00D64F29"/>
    <w:rsid w:val="00D64F63"/>
    <w:rsid w:val="00D65F62"/>
    <w:rsid w:val="00D6626C"/>
    <w:rsid w:val="00D675D3"/>
    <w:rsid w:val="00D702A5"/>
    <w:rsid w:val="00D712E5"/>
    <w:rsid w:val="00D717AA"/>
    <w:rsid w:val="00D72194"/>
    <w:rsid w:val="00D7287E"/>
    <w:rsid w:val="00D72E01"/>
    <w:rsid w:val="00D77272"/>
    <w:rsid w:val="00D77F84"/>
    <w:rsid w:val="00D80116"/>
    <w:rsid w:val="00D81762"/>
    <w:rsid w:val="00D83AEF"/>
    <w:rsid w:val="00D84AC7"/>
    <w:rsid w:val="00D87954"/>
    <w:rsid w:val="00D906F7"/>
    <w:rsid w:val="00D912E3"/>
    <w:rsid w:val="00D935E5"/>
    <w:rsid w:val="00D94E38"/>
    <w:rsid w:val="00D950B7"/>
    <w:rsid w:val="00D9552A"/>
    <w:rsid w:val="00D96394"/>
    <w:rsid w:val="00D96D07"/>
    <w:rsid w:val="00D9728A"/>
    <w:rsid w:val="00D973A9"/>
    <w:rsid w:val="00DA3423"/>
    <w:rsid w:val="00DA3C66"/>
    <w:rsid w:val="00DA4187"/>
    <w:rsid w:val="00DA4445"/>
    <w:rsid w:val="00DA6406"/>
    <w:rsid w:val="00DA65DB"/>
    <w:rsid w:val="00DA6A6B"/>
    <w:rsid w:val="00DB0FC2"/>
    <w:rsid w:val="00DB1E6D"/>
    <w:rsid w:val="00DB255A"/>
    <w:rsid w:val="00DB3084"/>
    <w:rsid w:val="00DB392A"/>
    <w:rsid w:val="00DB421A"/>
    <w:rsid w:val="00DB43A6"/>
    <w:rsid w:val="00DB5F30"/>
    <w:rsid w:val="00DB604E"/>
    <w:rsid w:val="00DB6305"/>
    <w:rsid w:val="00DB6A47"/>
    <w:rsid w:val="00DB7363"/>
    <w:rsid w:val="00DC0438"/>
    <w:rsid w:val="00DC06C0"/>
    <w:rsid w:val="00DC06CD"/>
    <w:rsid w:val="00DC0B0A"/>
    <w:rsid w:val="00DC1112"/>
    <w:rsid w:val="00DC1E11"/>
    <w:rsid w:val="00DC291E"/>
    <w:rsid w:val="00DC2FD4"/>
    <w:rsid w:val="00DC38DB"/>
    <w:rsid w:val="00DC3D1E"/>
    <w:rsid w:val="00DC4AD2"/>
    <w:rsid w:val="00DC5ECC"/>
    <w:rsid w:val="00DC6392"/>
    <w:rsid w:val="00DC77C6"/>
    <w:rsid w:val="00DD23CB"/>
    <w:rsid w:val="00DD2C88"/>
    <w:rsid w:val="00DD3E0A"/>
    <w:rsid w:val="00DD4ABB"/>
    <w:rsid w:val="00DD6067"/>
    <w:rsid w:val="00DD6B94"/>
    <w:rsid w:val="00DD6C81"/>
    <w:rsid w:val="00DD7FB0"/>
    <w:rsid w:val="00DE025D"/>
    <w:rsid w:val="00DE2238"/>
    <w:rsid w:val="00DE3528"/>
    <w:rsid w:val="00DE390D"/>
    <w:rsid w:val="00DE49EA"/>
    <w:rsid w:val="00DE4D72"/>
    <w:rsid w:val="00DE52A9"/>
    <w:rsid w:val="00DE5AE0"/>
    <w:rsid w:val="00DE5D4D"/>
    <w:rsid w:val="00DE652C"/>
    <w:rsid w:val="00DE670C"/>
    <w:rsid w:val="00DE6E2D"/>
    <w:rsid w:val="00DF04E4"/>
    <w:rsid w:val="00DF064B"/>
    <w:rsid w:val="00DF467D"/>
    <w:rsid w:val="00DF4C91"/>
    <w:rsid w:val="00DF62ED"/>
    <w:rsid w:val="00DF7319"/>
    <w:rsid w:val="00DF75D0"/>
    <w:rsid w:val="00E018C6"/>
    <w:rsid w:val="00E02439"/>
    <w:rsid w:val="00E03239"/>
    <w:rsid w:val="00E03524"/>
    <w:rsid w:val="00E0375D"/>
    <w:rsid w:val="00E066F6"/>
    <w:rsid w:val="00E07863"/>
    <w:rsid w:val="00E10364"/>
    <w:rsid w:val="00E128EE"/>
    <w:rsid w:val="00E1336E"/>
    <w:rsid w:val="00E142CF"/>
    <w:rsid w:val="00E16D45"/>
    <w:rsid w:val="00E20DB0"/>
    <w:rsid w:val="00E2137B"/>
    <w:rsid w:val="00E217DD"/>
    <w:rsid w:val="00E22479"/>
    <w:rsid w:val="00E2311F"/>
    <w:rsid w:val="00E23CBF"/>
    <w:rsid w:val="00E2430B"/>
    <w:rsid w:val="00E26984"/>
    <w:rsid w:val="00E274BC"/>
    <w:rsid w:val="00E278E7"/>
    <w:rsid w:val="00E27FCC"/>
    <w:rsid w:val="00E318FB"/>
    <w:rsid w:val="00E329E6"/>
    <w:rsid w:val="00E32B45"/>
    <w:rsid w:val="00E32D4E"/>
    <w:rsid w:val="00E3363E"/>
    <w:rsid w:val="00E35374"/>
    <w:rsid w:val="00E35A2D"/>
    <w:rsid w:val="00E36C11"/>
    <w:rsid w:val="00E374FC"/>
    <w:rsid w:val="00E377C3"/>
    <w:rsid w:val="00E428CE"/>
    <w:rsid w:val="00E42EBD"/>
    <w:rsid w:val="00E433DB"/>
    <w:rsid w:val="00E479CF"/>
    <w:rsid w:val="00E51083"/>
    <w:rsid w:val="00E51CA8"/>
    <w:rsid w:val="00E52F16"/>
    <w:rsid w:val="00E53177"/>
    <w:rsid w:val="00E53653"/>
    <w:rsid w:val="00E54E12"/>
    <w:rsid w:val="00E55596"/>
    <w:rsid w:val="00E55E08"/>
    <w:rsid w:val="00E5630E"/>
    <w:rsid w:val="00E5710A"/>
    <w:rsid w:val="00E571D6"/>
    <w:rsid w:val="00E57759"/>
    <w:rsid w:val="00E6120F"/>
    <w:rsid w:val="00E61D0E"/>
    <w:rsid w:val="00E61DC2"/>
    <w:rsid w:val="00E6267B"/>
    <w:rsid w:val="00E62DA4"/>
    <w:rsid w:val="00E642BB"/>
    <w:rsid w:val="00E64318"/>
    <w:rsid w:val="00E65F48"/>
    <w:rsid w:val="00E67175"/>
    <w:rsid w:val="00E707B8"/>
    <w:rsid w:val="00E70CEB"/>
    <w:rsid w:val="00E71302"/>
    <w:rsid w:val="00E7142B"/>
    <w:rsid w:val="00E71EDC"/>
    <w:rsid w:val="00E725BA"/>
    <w:rsid w:val="00E72763"/>
    <w:rsid w:val="00E72A05"/>
    <w:rsid w:val="00E7321B"/>
    <w:rsid w:val="00E74153"/>
    <w:rsid w:val="00E74DDE"/>
    <w:rsid w:val="00E7553D"/>
    <w:rsid w:val="00E771A3"/>
    <w:rsid w:val="00E772A1"/>
    <w:rsid w:val="00E80AFF"/>
    <w:rsid w:val="00E82D8A"/>
    <w:rsid w:val="00E87D07"/>
    <w:rsid w:val="00E90536"/>
    <w:rsid w:val="00E9367C"/>
    <w:rsid w:val="00E940A3"/>
    <w:rsid w:val="00E95033"/>
    <w:rsid w:val="00E96928"/>
    <w:rsid w:val="00E97367"/>
    <w:rsid w:val="00E9738C"/>
    <w:rsid w:val="00EA0093"/>
    <w:rsid w:val="00EA1084"/>
    <w:rsid w:val="00EA1797"/>
    <w:rsid w:val="00EA1AF4"/>
    <w:rsid w:val="00EA307C"/>
    <w:rsid w:val="00EA3AFB"/>
    <w:rsid w:val="00EA66FF"/>
    <w:rsid w:val="00EA6E66"/>
    <w:rsid w:val="00EB03BF"/>
    <w:rsid w:val="00EB047F"/>
    <w:rsid w:val="00EB2896"/>
    <w:rsid w:val="00EB2CDB"/>
    <w:rsid w:val="00EB3348"/>
    <w:rsid w:val="00EB3E45"/>
    <w:rsid w:val="00EB4E24"/>
    <w:rsid w:val="00EB582B"/>
    <w:rsid w:val="00EB5879"/>
    <w:rsid w:val="00EB59C7"/>
    <w:rsid w:val="00EB5D9C"/>
    <w:rsid w:val="00EB5DD8"/>
    <w:rsid w:val="00EB63A9"/>
    <w:rsid w:val="00EB7FEC"/>
    <w:rsid w:val="00EC1623"/>
    <w:rsid w:val="00EC18A0"/>
    <w:rsid w:val="00EC2FAE"/>
    <w:rsid w:val="00EC497D"/>
    <w:rsid w:val="00EC6DE4"/>
    <w:rsid w:val="00EC70CA"/>
    <w:rsid w:val="00ED15FE"/>
    <w:rsid w:val="00ED1948"/>
    <w:rsid w:val="00ED1E6B"/>
    <w:rsid w:val="00ED207F"/>
    <w:rsid w:val="00ED2498"/>
    <w:rsid w:val="00ED305C"/>
    <w:rsid w:val="00ED3697"/>
    <w:rsid w:val="00EE0552"/>
    <w:rsid w:val="00EE249E"/>
    <w:rsid w:val="00EE3214"/>
    <w:rsid w:val="00EE3ADF"/>
    <w:rsid w:val="00EE3D06"/>
    <w:rsid w:val="00EE716D"/>
    <w:rsid w:val="00EE7F25"/>
    <w:rsid w:val="00EF0930"/>
    <w:rsid w:val="00EF110C"/>
    <w:rsid w:val="00EF15FB"/>
    <w:rsid w:val="00EF1AAF"/>
    <w:rsid w:val="00EF237E"/>
    <w:rsid w:val="00EF3C10"/>
    <w:rsid w:val="00EF5B64"/>
    <w:rsid w:val="00EF63C3"/>
    <w:rsid w:val="00EF64B0"/>
    <w:rsid w:val="00EF670C"/>
    <w:rsid w:val="00F004FD"/>
    <w:rsid w:val="00F01171"/>
    <w:rsid w:val="00F01FF0"/>
    <w:rsid w:val="00F02E4F"/>
    <w:rsid w:val="00F04B73"/>
    <w:rsid w:val="00F0546A"/>
    <w:rsid w:val="00F05FDC"/>
    <w:rsid w:val="00F0659E"/>
    <w:rsid w:val="00F06A91"/>
    <w:rsid w:val="00F06E3B"/>
    <w:rsid w:val="00F075EA"/>
    <w:rsid w:val="00F11625"/>
    <w:rsid w:val="00F12CE5"/>
    <w:rsid w:val="00F13020"/>
    <w:rsid w:val="00F130FD"/>
    <w:rsid w:val="00F134C9"/>
    <w:rsid w:val="00F14541"/>
    <w:rsid w:val="00F150CD"/>
    <w:rsid w:val="00F15C7F"/>
    <w:rsid w:val="00F16472"/>
    <w:rsid w:val="00F16DA6"/>
    <w:rsid w:val="00F16F00"/>
    <w:rsid w:val="00F20DB3"/>
    <w:rsid w:val="00F217B5"/>
    <w:rsid w:val="00F21A0A"/>
    <w:rsid w:val="00F231C8"/>
    <w:rsid w:val="00F25486"/>
    <w:rsid w:val="00F25741"/>
    <w:rsid w:val="00F2615D"/>
    <w:rsid w:val="00F34A38"/>
    <w:rsid w:val="00F35063"/>
    <w:rsid w:val="00F37C05"/>
    <w:rsid w:val="00F37DA4"/>
    <w:rsid w:val="00F4003F"/>
    <w:rsid w:val="00F40142"/>
    <w:rsid w:val="00F40BAB"/>
    <w:rsid w:val="00F420CF"/>
    <w:rsid w:val="00F423FA"/>
    <w:rsid w:val="00F42D6B"/>
    <w:rsid w:val="00F42F60"/>
    <w:rsid w:val="00F466B8"/>
    <w:rsid w:val="00F50339"/>
    <w:rsid w:val="00F519BF"/>
    <w:rsid w:val="00F52902"/>
    <w:rsid w:val="00F5785B"/>
    <w:rsid w:val="00F60D2D"/>
    <w:rsid w:val="00F61E15"/>
    <w:rsid w:val="00F629E9"/>
    <w:rsid w:val="00F66CE4"/>
    <w:rsid w:val="00F66D49"/>
    <w:rsid w:val="00F674E8"/>
    <w:rsid w:val="00F67637"/>
    <w:rsid w:val="00F711DF"/>
    <w:rsid w:val="00F7302E"/>
    <w:rsid w:val="00F76B8D"/>
    <w:rsid w:val="00F7748F"/>
    <w:rsid w:val="00F80396"/>
    <w:rsid w:val="00F815E9"/>
    <w:rsid w:val="00F8184B"/>
    <w:rsid w:val="00F81A2C"/>
    <w:rsid w:val="00F825DF"/>
    <w:rsid w:val="00F83786"/>
    <w:rsid w:val="00F842C8"/>
    <w:rsid w:val="00F853D2"/>
    <w:rsid w:val="00F85572"/>
    <w:rsid w:val="00F85E62"/>
    <w:rsid w:val="00F877B1"/>
    <w:rsid w:val="00F90BEF"/>
    <w:rsid w:val="00F91963"/>
    <w:rsid w:val="00F925EA"/>
    <w:rsid w:val="00F9438C"/>
    <w:rsid w:val="00F95CFA"/>
    <w:rsid w:val="00F9710E"/>
    <w:rsid w:val="00F975A3"/>
    <w:rsid w:val="00FA1AC2"/>
    <w:rsid w:val="00FA38C9"/>
    <w:rsid w:val="00FA67AC"/>
    <w:rsid w:val="00FA67F7"/>
    <w:rsid w:val="00FB09E5"/>
    <w:rsid w:val="00FB24A0"/>
    <w:rsid w:val="00FB3073"/>
    <w:rsid w:val="00FB563D"/>
    <w:rsid w:val="00FB65D8"/>
    <w:rsid w:val="00FB7713"/>
    <w:rsid w:val="00FC2DFA"/>
    <w:rsid w:val="00FC6CC2"/>
    <w:rsid w:val="00FC7C7E"/>
    <w:rsid w:val="00FD1640"/>
    <w:rsid w:val="00FD2959"/>
    <w:rsid w:val="00FD32F1"/>
    <w:rsid w:val="00FD3BEA"/>
    <w:rsid w:val="00FD42AE"/>
    <w:rsid w:val="00FD4405"/>
    <w:rsid w:val="00FD4D2B"/>
    <w:rsid w:val="00FD4F8E"/>
    <w:rsid w:val="00FD543C"/>
    <w:rsid w:val="00FD5651"/>
    <w:rsid w:val="00FD6B26"/>
    <w:rsid w:val="00FE0190"/>
    <w:rsid w:val="00FE0D8E"/>
    <w:rsid w:val="00FE3F80"/>
    <w:rsid w:val="00FE51B7"/>
    <w:rsid w:val="00FE5385"/>
    <w:rsid w:val="00FE59AF"/>
    <w:rsid w:val="00FE7B15"/>
    <w:rsid w:val="00FF0653"/>
    <w:rsid w:val="00FF0D1F"/>
    <w:rsid w:val="00FF0DFE"/>
    <w:rsid w:val="00FF2728"/>
    <w:rsid w:val="00FF2CCB"/>
    <w:rsid w:val="00FF369B"/>
    <w:rsid w:val="00FF4624"/>
    <w:rsid w:val="00FF5B68"/>
    <w:rsid w:val="00FF6529"/>
    <w:rsid w:val="00FF76AA"/>
    <w:rsid w:val="00FF7A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270392"/>
  <w15:docId w15:val="{95071195-D4FA-47E4-80B7-E52EBEEF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semiHidden/>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
    <w:basedOn w:val="Navaden"/>
    <w:link w:val="GlavaZnak"/>
    <w:uiPriority w:val="99"/>
    <w:rsid w:val="00DA3C66"/>
    <w:pPr>
      <w:tabs>
        <w:tab w:val="center" w:pos="4536"/>
        <w:tab w:val="right" w:pos="9072"/>
      </w:tabs>
    </w:pPr>
  </w:style>
  <w:style w:type="character" w:customStyle="1" w:styleId="GlavaZnak">
    <w:name w:val="Glava Znak"/>
    <w:aliases w:val="E-PVO-glava Znak1,Header-PR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semiHidden/>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link w:val="Bodytext"/>
    <w:uiPriority w:val="99"/>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styleId="Brezrazmikov">
    <w:name w:val="No Spacing"/>
    <w:uiPriority w:val="1"/>
    <w:qFormat/>
    <w:rsid w:val="008E0EF0"/>
    <w:rPr>
      <w:rFonts w:ascii="Arial" w:hAnsi="Arial"/>
      <w:sz w:val="24"/>
      <w:szCs w:val="24"/>
    </w:rPr>
  </w:style>
  <w:style w:type="paragraph" w:customStyle="1" w:styleId="Telobesedila23">
    <w:name w:val="Telo besedila 23"/>
    <w:basedOn w:val="Navaden"/>
    <w:rsid w:val="00D9552A"/>
    <w:pPr>
      <w:ind w:left="360"/>
      <w:jc w:val="both"/>
    </w:pPr>
    <w:rPr>
      <w:sz w:val="22"/>
      <w:szCs w:val="20"/>
      <w:lang w:val="en-US"/>
    </w:rPr>
  </w:style>
  <w:style w:type="paragraph" w:customStyle="1" w:styleId="Telobesedila24">
    <w:name w:val="Telo besedila 24"/>
    <w:basedOn w:val="Navaden"/>
    <w:rsid w:val="00710F03"/>
    <w:pPr>
      <w:ind w:left="360"/>
      <w:jc w:val="both"/>
    </w:pPr>
    <w:rPr>
      <w:sz w:val="22"/>
      <w:szCs w:val="20"/>
      <w:lang w:val="en-US"/>
    </w:rPr>
  </w:style>
  <w:style w:type="table" w:styleId="Tabelamrea">
    <w:name w:val="Table Grid"/>
    <w:basedOn w:val="Navadnatabela"/>
    <w:uiPriority w:val="59"/>
    <w:rsid w:val="004C5FF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307E6C"/>
    <w:rPr>
      <w:rFonts w:ascii="Arial" w:hAnsi="Arial"/>
      <w:sz w:val="24"/>
      <w:szCs w:val="24"/>
    </w:rPr>
  </w:style>
  <w:style w:type="paragraph" w:customStyle="1" w:styleId="Telobesedila33">
    <w:name w:val="Telo besedila 33"/>
    <w:basedOn w:val="Navaden"/>
    <w:rsid w:val="00582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100" w:lineRule="atLeast"/>
      <w:jc w:val="both"/>
    </w:pPr>
    <w:rPr>
      <w:rFonts w:ascii="Times New Roman" w:hAnsi="Times New Roman" w:cs="Mangal"/>
      <w:kern w:val="1"/>
      <w:szCs w:val="20"/>
      <w:lang w:eastAsia="hi-IN" w:bidi="hi-IN"/>
    </w:rPr>
  </w:style>
  <w:style w:type="table" w:customStyle="1" w:styleId="Tabelamrea11">
    <w:name w:val="Tabela – mreža11"/>
    <w:basedOn w:val="Navadnatabela"/>
    <w:rsid w:val="00EE3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Privzetapisavaodstavka"/>
    <w:link w:val="Bodytext1"/>
    <w:uiPriority w:val="99"/>
    <w:rsid w:val="00EE3214"/>
    <w:rPr>
      <w:rFonts w:eastAsia="Arial Unicode MS"/>
      <w:color w:val="000000"/>
      <w:sz w:val="23"/>
      <w:szCs w:val="23"/>
      <w:shd w:val="clear" w:color="auto" w:fill="FFFFFF"/>
    </w:rPr>
  </w:style>
  <w:style w:type="character" w:customStyle="1" w:styleId="GlavaZnak1">
    <w:name w:val="Glava Znak1"/>
    <w:aliases w:val="E-PVO-glava Znak2,Header-PR Znak1"/>
    <w:basedOn w:val="Privzetapisavaodstavka"/>
    <w:uiPriority w:val="99"/>
    <w:rsid w:val="0049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16468156">
      <w:bodyDiv w:val="1"/>
      <w:marLeft w:val="0"/>
      <w:marRight w:val="0"/>
      <w:marTop w:val="0"/>
      <w:marBottom w:val="0"/>
      <w:divBdr>
        <w:top w:val="none" w:sz="0" w:space="0" w:color="auto"/>
        <w:left w:val="none" w:sz="0" w:space="0" w:color="auto"/>
        <w:bottom w:val="none" w:sz="0" w:space="0" w:color="auto"/>
        <w:right w:val="none" w:sz="0" w:space="0" w:color="auto"/>
      </w:divBdr>
    </w:div>
    <w:div w:id="132796440">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18652487">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402676956">
      <w:bodyDiv w:val="1"/>
      <w:marLeft w:val="0"/>
      <w:marRight w:val="0"/>
      <w:marTop w:val="0"/>
      <w:marBottom w:val="0"/>
      <w:divBdr>
        <w:top w:val="none" w:sz="0" w:space="0" w:color="auto"/>
        <w:left w:val="none" w:sz="0" w:space="0" w:color="auto"/>
        <w:bottom w:val="none" w:sz="0" w:space="0" w:color="auto"/>
        <w:right w:val="none" w:sz="0" w:space="0" w:color="auto"/>
      </w:divBdr>
    </w:div>
    <w:div w:id="418212651">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36945858">
      <w:bodyDiv w:val="1"/>
      <w:marLeft w:val="0"/>
      <w:marRight w:val="0"/>
      <w:marTop w:val="0"/>
      <w:marBottom w:val="0"/>
      <w:divBdr>
        <w:top w:val="none" w:sz="0" w:space="0" w:color="auto"/>
        <w:left w:val="none" w:sz="0" w:space="0" w:color="auto"/>
        <w:bottom w:val="none" w:sz="0" w:space="0" w:color="auto"/>
        <w:right w:val="none" w:sz="0" w:space="0" w:color="auto"/>
      </w:divBdr>
    </w:div>
    <w:div w:id="486360534">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223904455">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32637742">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2148853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20584430">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47472054">
      <w:bodyDiv w:val="1"/>
      <w:marLeft w:val="0"/>
      <w:marRight w:val="0"/>
      <w:marTop w:val="0"/>
      <w:marBottom w:val="0"/>
      <w:divBdr>
        <w:top w:val="none" w:sz="0" w:space="0" w:color="auto"/>
        <w:left w:val="none" w:sz="0" w:space="0" w:color="auto"/>
        <w:bottom w:val="none" w:sz="0" w:space="0" w:color="auto"/>
        <w:right w:val="none" w:sz="0" w:space="0" w:color="auto"/>
      </w:divBdr>
    </w:div>
    <w:div w:id="1653212233">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74336520">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2471989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787046169">
      <w:bodyDiv w:val="1"/>
      <w:marLeft w:val="0"/>
      <w:marRight w:val="0"/>
      <w:marTop w:val="0"/>
      <w:marBottom w:val="0"/>
      <w:divBdr>
        <w:top w:val="none" w:sz="0" w:space="0" w:color="auto"/>
        <w:left w:val="none" w:sz="0" w:space="0" w:color="auto"/>
        <w:bottom w:val="none" w:sz="0" w:space="0" w:color="auto"/>
        <w:right w:val="none" w:sz="0" w:space="0" w:color="auto"/>
      </w:divBdr>
    </w:div>
    <w:div w:id="1851991149">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895118639">
      <w:bodyDiv w:val="1"/>
      <w:marLeft w:val="0"/>
      <w:marRight w:val="0"/>
      <w:marTop w:val="0"/>
      <w:marBottom w:val="0"/>
      <w:divBdr>
        <w:top w:val="none" w:sz="0" w:space="0" w:color="auto"/>
        <w:left w:val="none" w:sz="0" w:space="0" w:color="auto"/>
        <w:bottom w:val="none" w:sz="0" w:space="0" w:color="auto"/>
        <w:right w:val="none" w:sz="0" w:space="0" w:color="auto"/>
      </w:divBdr>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9124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s://ejn.gov.si/mojej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goinfo.si/webgosoft/index.php?page=wpJrIdentSeznam&amp;sortcol=grpsort&amp;sortdir=ASC"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image" Target="media/image2.png"/><Relationship Id="rId28"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image" Target="media/image1.png"/><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75A72-81D9-40A3-9861-6FCE48CE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TotalTime>
  <Pages>46</Pages>
  <Words>19765</Words>
  <Characters>112663</Characters>
  <Application>Microsoft Office Word</Application>
  <DocSecurity>0</DocSecurity>
  <Lines>938</Lines>
  <Paragraphs>264</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132164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Sara Jelenko</cp:lastModifiedBy>
  <cp:revision>3</cp:revision>
  <cp:lastPrinted>2022-06-08T07:10:00Z</cp:lastPrinted>
  <dcterms:created xsi:type="dcterms:W3CDTF">2022-06-08T07:06:00Z</dcterms:created>
  <dcterms:modified xsi:type="dcterms:W3CDTF">2022-06-08T07:10:00Z</dcterms:modified>
</cp:coreProperties>
</file>